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23F" w:rsidRPr="003F7452" w:rsidRDefault="005365E0" w:rsidP="009B515C">
      <w:pPr>
        <w:spacing w:after="12" w:line="240" w:lineRule="auto"/>
        <w:jc w:val="center"/>
        <w:rPr>
          <w:rFonts w:ascii="Times New Roman" w:hAnsi="Times New Roman" w:cs="Times New Roman"/>
          <w:b/>
          <w:sz w:val="28"/>
          <w:szCs w:val="28"/>
        </w:rPr>
      </w:pPr>
      <w:r w:rsidRPr="003F7452">
        <w:rPr>
          <w:rFonts w:ascii="Times New Roman" w:hAnsi="Times New Roman" w:cs="Times New Roman"/>
          <w:b/>
          <w:sz w:val="28"/>
          <w:szCs w:val="28"/>
        </w:rPr>
        <w:t>MULTIMEDIJALNI CODECI</w:t>
      </w:r>
    </w:p>
    <w:p w:rsidR="003F7452" w:rsidRDefault="003F7452" w:rsidP="009B515C">
      <w:pPr>
        <w:spacing w:after="12" w:line="240" w:lineRule="auto"/>
        <w:jc w:val="center"/>
        <w:rPr>
          <w:rFonts w:ascii="Times New Roman" w:hAnsi="Times New Roman" w:cs="Times New Roman"/>
          <w:sz w:val="24"/>
          <w:szCs w:val="24"/>
        </w:rPr>
      </w:pPr>
    </w:p>
    <w:p w:rsidR="009B515C" w:rsidRDefault="009B515C" w:rsidP="009B515C">
      <w:pPr>
        <w:spacing w:after="12" w:line="240" w:lineRule="auto"/>
        <w:jc w:val="center"/>
        <w:rPr>
          <w:rFonts w:ascii="Times New Roman" w:hAnsi="Times New Roman" w:cs="Times New Roman"/>
          <w:sz w:val="24"/>
          <w:szCs w:val="24"/>
        </w:rPr>
      </w:pPr>
    </w:p>
    <w:p w:rsidR="005365E0" w:rsidRPr="004B577D" w:rsidRDefault="005365E0" w:rsidP="009B515C">
      <w:pPr>
        <w:spacing w:after="12" w:line="240" w:lineRule="auto"/>
        <w:jc w:val="center"/>
        <w:rPr>
          <w:rFonts w:ascii="Times New Roman" w:hAnsi="Times New Roman" w:cs="Times New Roman"/>
          <w:i/>
          <w:sz w:val="24"/>
          <w:szCs w:val="24"/>
        </w:rPr>
      </w:pPr>
      <w:r w:rsidRPr="004B577D">
        <w:rPr>
          <w:rFonts w:ascii="Times New Roman" w:hAnsi="Times New Roman" w:cs="Times New Roman"/>
          <w:i/>
          <w:sz w:val="24"/>
          <w:szCs w:val="24"/>
        </w:rPr>
        <w:t>A</w:t>
      </w:r>
      <w:r w:rsidR="004B577D">
        <w:rPr>
          <w:rFonts w:ascii="Times New Roman" w:hAnsi="Times New Roman" w:cs="Times New Roman"/>
          <w:i/>
          <w:sz w:val="24"/>
          <w:szCs w:val="24"/>
        </w:rPr>
        <w:t>utor</w:t>
      </w:r>
      <w:r w:rsidRPr="004B577D">
        <w:rPr>
          <w:rFonts w:ascii="Times New Roman" w:hAnsi="Times New Roman" w:cs="Times New Roman"/>
          <w:i/>
          <w:sz w:val="24"/>
          <w:szCs w:val="24"/>
        </w:rPr>
        <w:t xml:space="preserve">: </w:t>
      </w:r>
      <w:r w:rsidR="0053243C">
        <w:rPr>
          <w:rFonts w:ascii="Times New Roman" w:hAnsi="Times New Roman" w:cs="Times New Roman"/>
          <w:i/>
          <w:sz w:val="24"/>
          <w:szCs w:val="24"/>
        </w:rPr>
        <w:t>Ermina Islam</w:t>
      </w:r>
      <w:r w:rsidR="004B577D" w:rsidRPr="001D3695">
        <w:rPr>
          <w:rFonts w:ascii="Times New Roman" w:hAnsi="Times New Roman" w:cs="Times New Roman"/>
          <w:i/>
          <w:sz w:val="24"/>
          <w:szCs w:val="24"/>
        </w:rPr>
        <w:t>ović</w:t>
      </w:r>
    </w:p>
    <w:p w:rsidR="005365E0" w:rsidRDefault="005365E0" w:rsidP="009B515C">
      <w:pPr>
        <w:spacing w:after="12" w:line="240" w:lineRule="auto"/>
      </w:pPr>
    </w:p>
    <w:p w:rsidR="009B515C" w:rsidRDefault="009B515C" w:rsidP="009B515C">
      <w:pPr>
        <w:spacing w:after="12" w:line="240" w:lineRule="auto"/>
      </w:pPr>
    </w:p>
    <w:p w:rsidR="003F7452" w:rsidRDefault="003F7452" w:rsidP="006D653E">
      <w:pPr>
        <w:spacing w:after="12" w:line="240" w:lineRule="auto"/>
        <w:jc w:val="both"/>
        <w:rPr>
          <w:rFonts w:ascii="Times New Roman" w:hAnsi="Times New Roman" w:cs="Times New Roman"/>
          <w:sz w:val="24"/>
          <w:szCs w:val="24"/>
        </w:rPr>
      </w:pPr>
      <w:r w:rsidRPr="004B577D">
        <w:rPr>
          <w:rFonts w:ascii="Times New Roman" w:hAnsi="Times New Roman" w:cs="Times New Roman"/>
          <w:i/>
          <w:sz w:val="24"/>
          <w:szCs w:val="24"/>
        </w:rPr>
        <w:t>Rezime</w:t>
      </w:r>
      <w:r w:rsidRPr="004B577D">
        <w:rPr>
          <w:rFonts w:ascii="Times New Roman" w:hAnsi="Times New Roman" w:cs="Times New Roman"/>
          <w:sz w:val="24"/>
          <w:szCs w:val="24"/>
        </w:rPr>
        <w:t xml:space="preserve">: </w:t>
      </w:r>
      <w:r w:rsidR="004B577D" w:rsidRPr="004B577D">
        <w:rPr>
          <w:rFonts w:ascii="Times New Roman" w:hAnsi="Times New Roman" w:cs="Times New Roman"/>
          <w:sz w:val="24"/>
          <w:szCs w:val="24"/>
        </w:rPr>
        <w:t>U ovom radu govorit ćemo o multimedijalnim codecima, njihovoj definiciji, različitim vrstama multimedijalnih codeca i njihovom značaju.</w:t>
      </w:r>
      <w:r w:rsidR="004B577D">
        <w:rPr>
          <w:rFonts w:ascii="Times New Roman" w:hAnsi="Times New Roman" w:cs="Times New Roman"/>
          <w:sz w:val="24"/>
          <w:szCs w:val="24"/>
        </w:rPr>
        <w:t xml:space="preserve"> Ukratko ćemo se dotaći i historijskog razvoja istih, te ćemo navesti nekoliko najznačajnijih codeca.</w:t>
      </w:r>
    </w:p>
    <w:p w:rsidR="004B577D" w:rsidRDefault="004B577D" w:rsidP="009B515C">
      <w:pPr>
        <w:spacing w:after="12" w:line="240" w:lineRule="auto"/>
        <w:ind w:firstLine="708"/>
        <w:jc w:val="both"/>
        <w:rPr>
          <w:rFonts w:ascii="Times New Roman" w:hAnsi="Times New Roman" w:cs="Times New Roman"/>
          <w:sz w:val="24"/>
          <w:szCs w:val="24"/>
        </w:rPr>
      </w:pPr>
    </w:p>
    <w:p w:rsidR="004B577D" w:rsidRPr="004B577D" w:rsidRDefault="004B577D" w:rsidP="006D653E">
      <w:pPr>
        <w:spacing w:after="12" w:line="240" w:lineRule="auto"/>
        <w:jc w:val="both"/>
        <w:rPr>
          <w:rFonts w:ascii="Times New Roman" w:hAnsi="Times New Roman" w:cs="Times New Roman"/>
          <w:sz w:val="24"/>
          <w:szCs w:val="24"/>
        </w:rPr>
      </w:pPr>
      <w:r w:rsidRPr="004B577D">
        <w:rPr>
          <w:rFonts w:ascii="Times New Roman" w:hAnsi="Times New Roman" w:cs="Times New Roman"/>
          <w:i/>
          <w:sz w:val="24"/>
          <w:szCs w:val="24"/>
        </w:rPr>
        <w:t>Ključne riječi</w:t>
      </w:r>
      <w:r>
        <w:rPr>
          <w:rFonts w:ascii="Times New Roman" w:hAnsi="Times New Roman" w:cs="Times New Roman"/>
          <w:sz w:val="24"/>
          <w:szCs w:val="24"/>
        </w:rPr>
        <w:t>: Multimedijalni codeci, video, audio, kompresija, dekompresija, digitalizacija, signal...</w:t>
      </w:r>
    </w:p>
    <w:p w:rsidR="005365E0" w:rsidRDefault="005365E0" w:rsidP="009B515C">
      <w:pPr>
        <w:spacing w:after="12" w:line="240" w:lineRule="auto"/>
      </w:pPr>
    </w:p>
    <w:p w:rsidR="00C21957" w:rsidRDefault="00C21957" w:rsidP="009B515C">
      <w:pPr>
        <w:spacing w:after="12" w:line="240" w:lineRule="auto"/>
      </w:pPr>
    </w:p>
    <w:p w:rsidR="006D653E" w:rsidRDefault="006D653E" w:rsidP="009B515C">
      <w:pPr>
        <w:spacing w:after="12" w:line="240" w:lineRule="auto"/>
      </w:pPr>
    </w:p>
    <w:p w:rsidR="00C21957" w:rsidRPr="00EB6A9A" w:rsidRDefault="00C21957" w:rsidP="009B515C">
      <w:pPr>
        <w:spacing w:after="12" w:line="240" w:lineRule="auto"/>
        <w:rPr>
          <w:rFonts w:ascii="Times New Roman" w:hAnsi="Times New Roman" w:cs="Times New Roman"/>
          <w:b/>
          <w:sz w:val="28"/>
          <w:szCs w:val="28"/>
        </w:rPr>
      </w:pPr>
      <w:r w:rsidRPr="00EB6A9A">
        <w:rPr>
          <w:rFonts w:ascii="Times New Roman" w:hAnsi="Times New Roman" w:cs="Times New Roman"/>
          <w:b/>
          <w:sz w:val="28"/>
          <w:szCs w:val="28"/>
        </w:rPr>
        <w:t>UVOD</w:t>
      </w:r>
    </w:p>
    <w:p w:rsidR="00C21957" w:rsidRDefault="00C21957" w:rsidP="009B515C">
      <w:pPr>
        <w:spacing w:after="12" w:line="240" w:lineRule="auto"/>
      </w:pPr>
    </w:p>
    <w:p w:rsidR="00357EBC" w:rsidRDefault="00357EBC" w:rsidP="009B515C">
      <w:pPr>
        <w:spacing w:after="12" w:line="240" w:lineRule="auto"/>
        <w:rPr>
          <w:rFonts w:ascii="Times New Roman" w:hAnsi="Times New Roman" w:cs="Times New Roman"/>
          <w:b/>
          <w:sz w:val="24"/>
          <w:szCs w:val="24"/>
        </w:rPr>
      </w:pPr>
    </w:p>
    <w:p w:rsidR="006D653E" w:rsidRDefault="00357EBC" w:rsidP="00357EB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Ž</w:t>
      </w:r>
      <w:r w:rsidRPr="00357EBC">
        <w:rPr>
          <w:rFonts w:ascii="Times New Roman" w:hAnsi="Times New Roman" w:cs="Times New Roman"/>
          <w:sz w:val="24"/>
          <w:szCs w:val="24"/>
        </w:rPr>
        <w:t xml:space="preserve">ivimo </w:t>
      </w:r>
      <w:r w:rsidR="006D653E">
        <w:rPr>
          <w:rFonts w:ascii="Times New Roman" w:hAnsi="Times New Roman" w:cs="Times New Roman"/>
          <w:sz w:val="24"/>
          <w:szCs w:val="24"/>
        </w:rPr>
        <w:t xml:space="preserve">u modernom svijetu gdje </w:t>
      </w:r>
      <w:r>
        <w:rPr>
          <w:rFonts w:ascii="Times New Roman" w:hAnsi="Times New Roman" w:cs="Times New Roman"/>
          <w:sz w:val="24"/>
          <w:szCs w:val="24"/>
        </w:rPr>
        <w:t xml:space="preserve">se živi brzo i gdje je vrijednost pravih informacija neizmjerljiva. </w:t>
      </w:r>
      <w:r w:rsidR="00F63843">
        <w:rPr>
          <w:rFonts w:ascii="Times New Roman" w:hAnsi="Times New Roman" w:cs="Times New Roman"/>
          <w:sz w:val="24"/>
          <w:szCs w:val="24"/>
        </w:rPr>
        <w:t>Do potrebnih informacija možemo doći na više načina, kao npr. čitajući novine, slušajući radio ili putem televizora ili računara, pa čak, u zadnje vrijeme, i uz pomoć mobitela. Dolazak do informacija nije isti, te zbog toga današnji čovjek u većini slučajeva preferira da željene informacije dobije putem</w:t>
      </w:r>
      <w:r w:rsidR="006D653E">
        <w:rPr>
          <w:rFonts w:ascii="Times New Roman" w:hAnsi="Times New Roman" w:cs="Times New Roman"/>
          <w:sz w:val="24"/>
          <w:szCs w:val="24"/>
        </w:rPr>
        <w:t xml:space="preserve"> televizora ili preko interneta, gledajući neki video sadržaj.  </w:t>
      </w:r>
    </w:p>
    <w:p w:rsidR="006D653E" w:rsidRDefault="006D653E" w:rsidP="00357EBC">
      <w:pPr>
        <w:spacing w:after="12" w:line="240" w:lineRule="auto"/>
        <w:jc w:val="both"/>
        <w:rPr>
          <w:rFonts w:ascii="Times New Roman" w:hAnsi="Times New Roman" w:cs="Times New Roman"/>
          <w:sz w:val="24"/>
          <w:szCs w:val="24"/>
        </w:rPr>
      </w:pPr>
    </w:p>
    <w:p w:rsidR="00EB6A9A" w:rsidRPr="00357EBC" w:rsidRDefault="006D653E" w:rsidP="00357EB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Kada bi razmišljali zašto čovjek preferira takav način prikupljanja informacija, mogli bi reći da je to zato, što na takav način čovjek dobija potpunu sliku i veći lični ugođaj prilikom tog procesa. I dok čovjek tako gleda televiziju, on uopšte ne razmišlja o komplikovanom procesu koji mora biti uložen da bi taj digitalni multimedijalni signal stigao do njega, a bitnu ulogu u svemu tome imaju baš multimedijalni codeci.</w:t>
      </w:r>
      <w:r w:rsidR="00EB6A9A" w:rsidRPr="00357EBC">
        <w:rPr>
          <w:rFonts w:ascii="Times New Roman" w:hAnsi="Times New Roman" w:cs="Times New Roman"/>
          <w:sz w:val="24"/>
          <w:szCs w:val="24"/>
        </w:rPr>
        <w:br w:type="page"/>
      </w:r>
    </w:p>
    <w:p w:rsidR="00C21957" w:rsidRDefault="00C21957" w:rsidP="009B515C">
      <w:pPr>
        <w:spacing w:after="12" w:line="240" w:lineRule="auto"/>
        <w:jc w:val="both"/>
        <w:rPr>
          <w:rFonts w:ascii="Times New Roman" w:hAnsi="Times New Roman" w:cs="Times New Roman"/>
          <w:b/>
          <w:sz w:val="24"/>
          <w:szCs w:val="24"/>
        </w:rPr>
      </w:pPr>
      <w:r w:rsidRPr="00C21957">
        <w:rPr>
          <w:rFonts w:ascii="Times New Roman" w:hAnsi="Times New Roman" w:cs="Times New Roman"/>
          <w:b/>
          <w:sz w:val="24"/>
          <w:szCs w:val="24"/>
        </w:rPr>
        <w:lastRenderedPageBreak/>
        <w:t>DEFINICIJA CODECA</w:t>
      </w:r>
    </w:p>
    <w:p w:rsidR="009B515C" w:rsidRDefault="009B515C" w:rsidP="009B515C">
      <w:pPr>
        <w:spacing w:after="12" w:line="240" w:lineRule="auto"/>
        <w:jc w:val="both"/>
        <w:rPr>
          <w:rFonts w:ascii="Times New Roman" w:hAnsi="Times New Roman" w:cs="Times New Roman"/>
          <w:b/>
          <w:sz w:val="24"/>
          <w:szCs w:val="24"/>
        </w:rPr>
      </w:pPr>
    </w:p>
    <w:p w:rsidR="00EB6A9A" w:rsidRPr="00C21957" w:rsidRDefault="00EB6A9A" w:rsidP="009B515C">
      <w:pPr>
        <w:spacing w:after="12" w:line="240" w:lineRule="auto"/>
        <w:jc w:val="both"/>
        <w:rPr>
          <w:rFonts w:ascii="Times New Roman" w:hAnsi="Times New Roman" w:cs="Times New Roman"/>
          <w:b/>
          <w:sz w:val="24"/>
          <w:szCs w:val="24"/>
        </w:rPr>
      </w:pPr>
    </w:p>
    <w:p w:rsidR="00C21957" w:rsidRDefault="00C21957" w:rsidP="009B515C">
      <w:pPr>
        <w:spacing w:after="12" w:line="240" w:lineRule="auto"/>
        <w:jc w:val="both"/>
        <w:rPr>
          <w:rFonts w:ascii="Times New Roman" w:hAnsi="Times New Roman" w:cs="Times New Roman"/>
          <w:sz w:val="24"/>
          <w:szCs w:val="24"/>
        </w:rPr>
      </w:pPr>
      <w:r w:rsidRPr="00C21957">
        <w:rPr>
          <w:rFonts w:ascii="Times New Roman" w:hAnsi="Times New Roman" w:cs="Times New Roman"/>
          <w:sz w:val="24"/>
          <w:szCs w:val="24"/>
        </w:rPr>
        <w:t>Kada bi definisali codec, mogli bi reći da je to uređaj ili računarski program koji je sposoban za kodiranje ili dekodiranje digitalnog toka podataka ili signala. Sama riječ codec dolazi od kombinacije riječi coder-decoder</w:t>
      </w:r>
      <w:r w:rsidR="00D2337F">
        <w:rPr>
          <w:rFonts w:ascii="Times New Roman" w:hAnsi="Times New Roman" w:cs="Times New Roman"/>
          <w:sz w:val="24"/>
          <w:szCs w:val="24"/>
        </w:rPr>
        <w:t>.</w:t>
      </w:r>
    </w:p>
    <w:p w:rsidR="00EB6A9A" w:rsidRPr="00C21957" w:rsidRDefault="00EB6A9A" w:rsidP="009B515C">
      <w:pPr>
        <w:spacing w:after="12" w:line="240" w:lineRule="auto"/>
        <w:jc w:val="both"/>
        <w:rPr>
          <w:rFonts w:ascii="Times New Roman" w:hAnsi="Times New Roman" w:cs="Times New Roman"/>
          <w:sz w:val="24"/>
          <w:szCs w:val="24"/>
        </w:rPr>
      </w:pPr>
    </w:p>
    <w:p w:rsidR="00C21957" w:rsidRDefault="00C21957" w:rsidP="009B515C">
      <w:pPr>
        <w:spacing w:after="12" w:line="240" w:lineRule="auto"/>
        <w:jc w:val="both"/>
        <w:rPr>
          <w:rFonts w:ascii="Times New Roman" w:hAnsi="Times New Roman" w:cs="Times New Roman"/>
          <w:sz w:val="24"/>
          <w:szCs w:val="24"/>
        </w:rPr>
      </w:pPr>
      <w:r w:rsidRPr="00C21957">
        <w:rPr>
          <w:rFonts w:ascii="Times New Roman" w:hAnsi="Times New Roman" w:cs="Times New Roman"/>
          <w:sz w:val="24"/>
          <w:szCs w:val="24"/>
        </w:rPr>
        <w:t xml:space="preserve">Ono šta codec u stvari radi, jeste da kodira tok podataka ili signal za transmisiju, pohranu ili enkripciju, ili ga dekodira u svrhu reprodukcije ili obrade. Codeci se najviše koriste za </w:t>
      </w:r>
      <w:r w:rsidR="00062F2D">
        <w:rPr>
          <w:rFonts w:ascii="Times New Roman" w:hAnsi="Times New Roman" w:cs="Times New Roman"/>
          <w:sz w:val="24"/>
          <w:szCs w:val="24"/>
        </w:rPr>
        <w:t>protok</w:t>
      </w:r>
      <w:r w:rsidRPr="00C21957">
        <w:rPr>
          <w:rFonts w:ascii="Times New Roman" w:hAnsi="Times New Roman" w:cs="Times New Roman"/>
          <w:sz w:val="24"/>
          <w:szCs w:val="24"/>
        </w:rPr>
        <w:t xml:space="preserve"> multimedijalnih zapisa i prilikom upotrebe s</w:t>
      </w:r>
      <w:r w:rsidR="00FE4000">
        <w:rPr>
          <w:rFonts w:ascii="Times New Roman" w:hAnsi="Times New Roman" w:cs="Times New Roman"/>
          <w:sz w:val="24"/>
          <w:szCs w:val="24"/>
        </w:rPr>
        <w:t xml:space="preserve">oftvera za obradu video zapisa. Npr. </w:t>
      </w:r>
      <w:r w:rsidR="008008C3">
        <w:rPr>
          <w:rFonts w:ascii="Times New Roman" w:hAnsi="Times New Roman" w:cs="Times New Roman"/>
          <w:sz w:val="24"/>
          <w:szCs w:val="24"/>
        </w:rPr>
        <w:t>k</w:t>
      </w:r>
      <w:r w:rsidR="00FE4000">
        <w:rPr>
          <w:rFonts w:ascii="Times New Roman" w:hAnsi="Times New Roman" w:cs="Times New Roman"/>
          <w:sz w:val="24"/>
          <w:szCs w:val="24"/>
        </w:rPr>
        <w:t>on</w:t>
      </w:r>
      <w:r w:rsidR="008008C3">
        <w:rPr>
          <w:rFonts w:ascii="Times New Roman" w:hAnsi="Times New Roman" w:cs="Times New Roman"/>
          <w:sz w:val="24"/>
          <w:szCs w:val="24"/>
        </w:rPr>
        <w:t xml:space="preserve">verter iz analognog u digitalni signal koji se nalazi unutar video kamera, konvertuje analogni signal u digitalni, koji zatim prolazi kroz video kompresor </w:t>
      </w:r>
      <w:r w:rsidR="00F072A2">
        <w:rPr>
          <w:rFonts w:ascii="Times New Roman" w:hAnsi="Times New Roman" w:cs="Times New Roman"/>
          <w:sz w:val="24"/>
          <w:szCs w:val="24"/>
        </w:rPr>
        <w:t>te se sprema za digitalni prenos podataka ili pohranu. Nakon toga, uređaj koji prima signal, provlači signal kroz video dekompresor, te kroz konverter digitalnog signala u analogni, da bi se na kraju signal mogao prikazati na analognom displeju.</w:t>
      </w:r>
      <w:r w:rsidR="00EB6A9A">
        <w:rPr>
          <w:rFonts w:ascii="Times New Roman" w:hAnsi="Times New Roman" w:cs="Times New Roman"/>
          <w:sz w:val="24"/>
          <w:szCs w:val="24"/>
        </w:rPr>
        <w:t xml:space="preserve"> </w:t>
      </w:r>
    </w:p>
    <w:p w:rsidR="00A30B86" w:rsidRDefault="00A30B86" w:rsidP="009B515C">
      <w:pPr>
        <w:spacing w:after="12" w:line="240" w:lineRule="auto"/>
        <w:jc w:val="both"/>
        <w:rPr>
          <w:rFonts w:ascii="Times New Roman" w:hAnsi="Times New Roman" w:cs="Times New Roman"/>
          <w:sz w:val="24"/>
          <w:szCs w:val="24"/>
        </w:rPr>
      </w:pPr>
    </w:p>
    <w:p w:rsidR="00426DA5" w:rsidRDefault="00A30B86"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Ukoliko bi morali na drugačiji, jednostavniji način reći koja je svrha codeca, mogli bi reći da codec omogućava</w:t>
      </w:r>
      <w:r w:rsidR="00426DA5">
        <w:rPr>
          <w:rFonts w:ascii="Times New Roman" w:hAnsi="Times New Roman" w:cs="Times New Roman"/>
          <w:sz w:val="24"/>
          <w:szCs w:val="24"/>
        </w:rPr>
        <w:t xml:space="preserve"> čitanje i </w:t>
      </w:r>
      <w:r w:rsidR="00062F2D">
        <w:rPr>
          <w:rFonts w:ascii="Times New Roman" w:hAnsi="Times New Roman" w:cs="Times New Roman"/>
          <w:sz w:val="24"/>
          <w:szCs w:val="24"/>
        </w:rPr>
        <w:t>pohranu</w:t>
      </w:r>
      <w:r w:rsidR="00426DA5">
        <w:rPr>
          <w:rFonts w:ascii="Times New Roman" w:hAnsi="Times New Roman" w:cs="Times New Roman"/>
          <w:sz w:val="24"/>
          <w:szCs w:val="24"/>
        </w:rPr>
        <w:t xml:space="preserve"> audio i video fajlova, obično u cilju boljeg iskorištavanja slobodnog prostora u memoriji računara. Samim tim, svi codeci </w:t>
      </w:r>
      <w:r w:rsidR="00062F2D">
        <w:rPr>
          <w:rFonts w:ascii="Times New Roman" w:hAnsi="Times New Roman" w:cs="Times New Roman"/>
          <w:sz w:val="24"/>
          <w:szCs w:val="24"/>
        </w:rPr>
        <w:t>prave odnos</w:t>
      </w:r>
      <w:r w:rsidR="00426DA5">
        <w:rPr>
          <w:rFonts w:ascii="Times New Roman" w:hAnsi="Times New Roman" w:cs="Times New Roman"/>
          <w:sz w:val="24"/>
          <w:szCs w:val="24"/>
        </w:rPr>
        <w:t xml:space="preserve"> između količine kompresije i kvaliteta dobivenog tom kompresijom. Ukoliko je stepen kompresije prevelik, kvalitet krajnje</w:t>
      </w:r>
      <w:r w:rsidR="00062F2D">
        <w:rPr>
          <w:rFonts w:ascii="Times New Roman" w:hAnsi="Times New Roman" w:cs="Times New Roman"/>
          <w:sz w:val="24"/>
          <w:szCs w:val="24"/>
        </w:rPr>
        <w:t>g proizvoda će biti veoma nizak i obrnuto.</w:t>
      </w:r>
    </w:p>
    <w:p w:rsidR="00C65EA7" w:rsidRDefault="00C65EA7" w:rsidP="009B515C">
      <w:pPr>
        <w:spacing w:after="12" w:line="240" w:lineRule="auto"/>
        <w:jc w:val="both"/>
        <w:rPr>
          <w:rFonts w:ascii="Times New Roman" w:hAnsi="Times New Roman" w:cs="Times New Roman"/>
          <w:sz w:val="24"/>
          <w:szCs w:val="24"/>
        </w:rPr>
      </w:pPr>
    </w:p>
    <w:p w:rsidR="00C65EA7" w:rsidRDefault="00C65EA7"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Što se tiče samog broja codeca, ima ih na hiljade, kako audio, tako i video codeca. Njihova cijena varira od besplatnih</w:t>
      </w:r>
      <w:r w:rsidR="00062F2D">
        <w:rPr>
          <w:rFonts w:ascii="Times New Roman" w:hAnsi="Times New Roman" w:cs="Times New Roman"/>
          <w:sz w:val="24"/>
          <w:szCs w:val="24"/>
        </w:rPr>
        <w:t>, pa</w:t>
      </w:r>
      <w:r>
        <w:rPr>
          <w:rFonts w:ascii="Times New Roman" w:hAnsi="Times New Roman" w:cs="Times New Roman"/>
          <w:sz w:val="24"/>
          <w:szCs w:val="24"/>
        </w:rPr>
        <w:t xml:space="preserve"> do onih koji koštaju nekoliko stotina dolara. Problem vezan za njihov veliki broj jeste taj što postoji mogućnost stvaranja problema radi kompatibilnosti codeca sa moderni</w:t>
      </w:r>
      <w:r w:rsidR="007765B4">
        <w:rPr>
          <w:rFonts w:ascii="Times New Roman" w:hAnsi="Times New Roman" w:cs="Times New Roman"/>
          <w:sz w:val="24"/>
          <w:szCs w:val="24"/>
        </w:rPr>
        <w:t>m aplikacijama.</w:t>
      </w:r>
    </w:p>
    <w:p w:rsidR="00426DA5" w:rsidRDefault="00426DA5" w:rsidP="009B515C">
      <w:pPr>
        <w:spacing w:after="12" w:line="240" w:lineRule="auto"/>
        <w:rPr>
          <w:rFonts w:ascii="Times New Roman" w:hAnsi="Times New Roman" w:cs="Times New Roman"/>
          <w:sz w:val="24"/>
          <w:szCs w:val="24"/>
        </w:rPr>
      </w:pPr>
      <w:r>
        <w:rPr>
          <w:rFonts w:ascii="Times New Roman" w:hAnsi="Times New Roman" w:cs="Times New Roman"/>
          <w:sz w:val="24"/>
          <w:szCs w:val="24"/>
        </w:rPr>
        <w:br w:type="page"/>
      </w:r>
    </w:p>
    <w:p w:rsidR="00A30B86" w:rsidRDefault="00426DA5" w:rsidP="009B515C">
      <w:pPr>
        <w:spacing w:after="12"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HISTORIJAT MULTIMEDIJALNIH CODECA</w:t>
      </w:r>
    </w:p>
    <w:p w:rsidR="009B515C" w:rsidRDefault="009B515C" w:rsidP="009B515C">
      <w:pPr>
        <w:spacing w:after="12" w:line="240" w:lineRule="auto"/>
        <w:jc w:val="both"/>
        <w:rPr>
          <w:rFonts w:ascii="Times New Roman" w:hAnsi="Times New Roman" w:cs="Times New Roman"/>
          <w:b/>
          <w:sz w:val="28"/>
          <w:szCs w:val="28"/>
        </w:rPr>
      </w:pPr>
    </w:p>
    <w:p w:rsidR="00426DA5" w:rsidRDefault="00426DA5" w:rsidP="009B515C">
      <w:pPr>
        <w:spacing w:after="12" w:line="240" w:lineRule="auto"/>
        <w:jc w:val="both"/>
        <w:rPr>
          <w:rFonts w:ascii="Times New Roman" w:hAnsi="Times New Roman" w:cs="Times New Roman"/>
          <w:b/>
          <w:sz w:val="28"/>
          <w:szCs w:val="28"/>
        </w:rPr>
      </w:pPr>
    </w:p>
    <w:p w:rsidR="004B3D0C" w:rsidRDefault="00426DA5" w:rsidP="009B515C">
      <w:pPr>
        <w:spacing w:after="12"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Iako se počeci codeca javljaju još tokom 1960-tih godina, njihov procvat, ako bi mogli tako reći, p</w:t>
      </w:r>
      <w:r w:rsidR="0004200F">
        <w:rPr>
          <w:rFonts w:ascii="Times New Roman" w:hAnsi="Times New Roman" w:cs="Times New Roman"/>
          <w:sz w:val="24"/>
          <w:szCs w:val="24"/>
        </w:rPr>
        <w:t>očinje tek tokom 1980-tih godina. Tada dolazi do pojave video codeca pod nazivom COST211, koji je bio baziran na DPCM (diferencijalnoj modulaciji pulsnog koda</w:t>
      </w:r>
      <w:r w:rsidR="007848CC">
        <w:rPr>
          <w:rFonts w:ascii="Times New Roman" w:hAnsi="Times New Roman" w:cs="Times New Roman"/>
          <w:sz w:val="24"/>
          <w:szCs w:val="24"/>
        </w:rPr>
        <w:t>, koja se još uvijek koristi za kreiranje CD audio fajlova, npr. PCM/.wav fajlovi</w:t>
      </w:r>
      <w:r w:rsidR="0004200F">
        <w:rPr>
          <w:rFonts w:ascii="Times New Roman" w:hAnsi="Times New Roman" w:cs="Times New Roman"/>
          <w:sz w:val="24"/>
          <w:szCs w:val="24"/>
        </w:rPr>
        <w:t>) i koji je tih godina standardiziran od strane CCITT (</w:t>
      </w:r>
      <w:r w:rsidR="0004200F" w:rsidRPr="0004200F">
        <w:rPr>
          <w:rFonts w:ascii="Times New Roman" w:hAnsi="Times New Roman" w:cs="Times New Roman"/>
          <w:color w:val="000000"/>
          <w:sz w:val="24"/>
          <w:szCs w:val="24"/>
          <w:shd w:val="clear" w:color="auto" w:fill="FFFFFF"/>
        </w:rPr>
        <w:t>Comite Consultatif Internationale de Telegraphie et Telephonie</w:t>
      </w:r>
      <w:r w:rsidR="0004200F">
        <w:rPr>
          <w:rFonts w:ascii="Times New Roman" w:hAnsi="Times New Roman" w:cs="Times New Roman"/>
          <w:color w:val="000000"/>
          <w:sz w:val="24"/>
          <w:szCs w:val="24"/>
          <w:shd w:val="clear" w:color="auto" w:fill="FFFFFF"/>
        </w:rPr>
        <w:t xml:space="preserve"> – Internacionalni Konsultativni Komitet za Telegrafiju i Telefoniju)</w:t>
      </w:r>
      <w:r w:rsidR="007A07EE">
        <w:rPr>
          <w:rFonts w:ascii="Times New Roman" w:hAnsi="Times New Roman" w:cs="Times New Roman"/>
          <w:color w:val="000000"/>
          <w:sz w:val="24"/>
          <w:szCs w:val="24"/>
          <w:shd w:val="clear" w:color="auto" w:fill="FFFFFF"/>
        </w:rPr>
        <w:t xml:space="preserve"> pod H.120 standardom</w:t>
      </w:r>
      <w:r w:rsidR="0004200F">
        <w:rPr>
          <w:rFonts w:ascii="Times New Roman" w:hAnsi="Times New Roman" w:cs="Times New Roman"/>
          <w:color w:val="000000"/>
          <w:sz w:val="24"/>
          <w:szCs w:val="24"/>
          <w:shd w:val="clear" w:color="auto" w:fill="FFFFFF"/>
        </w:rPr>
        <w:t xml:space="preserve">. Iako je imao dobru prostornu rezoluciju, COST211 codec je imao veoma loš kvalitet. </w:t>
      </w:r>
    </w:p>
    <w:p w:rsidR="004B3D0C" w:rsidRDefault="004B3D0C" w:rsidP="009B515C">
      <w:pPr>
        <w:spacing w:after="12" w:line="240" w:lineRule="auto"/>
        <w:jc w:val="both"/>
        <w:rPr>
          <w:rFonts w:ascii="Times New Roman" w:hAnsi="Times New Roman" w:cs="Times New Roman"/>
          <w:color w:val="000000"/>
          <w:sz w:val="24"/>
          <w:szCs w:val="24"/>
          <w:shd w:val="clear" w:color="auto" w:fill="FFFFFF"/>
        </w:rPr>
      </w:pPr>
    </w:p>
    <w:p w:rsidR="007A07EE" w:rsidRDefault="0004200F" w:rsidP="009B515C">
      <w:pPr>
        <w:spacing w:after="12"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Naime, otkriće koje je ubrzo usljedilo dovelo je do pojave takozvanih „block-based“ codeca, tj. codeca baziranih na blokovima. U cilju poboljšanja kvaliteta slike, naučnici su zaključili da se za kodiranje pojedinačnog piksela, nije smjelo koristiti više od jednog bita. To je bilo moguće samo ukoliko je skupina piksela, tj. blok, bila kodirana zajedno</w:t>
      </w:r>
      <w:r w:rsidR="007A07EE">
        <w:rPr>
          <w:rFonts w:ascii="Times New Roman" w:hAnsi="Times New Roman" w:cs="Times New Roman"/>
          <w:color w:val="000000"/>
          <w:sz w:val="24"/>
          <w:szCs w:val="24"/>
          <w:shd w:val="clear" w:color="auto" w:fill="FFFFFF"/>
        </w:rPr>
        <w:t>. Kasnih '80-tih godina dolazi do pojave novog standarda pod nazivom H.261, koji je pokazivao značajno poboljšanje kvaliteta slike u odnosu na H.120.</w:t>
      </w:r>
    </w:p>
    <w:p w:rsidR="007A07EE" w:rsidRPr="0004200F" w:rsidRDefault="007A07EE" w:rsidP="009B515C">
      <w:pPr>
        <w:spacing w:after="12" w:line="240" w:lineRule="auto"/>
        <w:jc w:val="both"/>
        <w:rPr>
          <w:rFonts w:ascii="Times New Roman" w:hAnsi="Times New Roman" w:cs="Times New Roman"/>
          <w:sz w:val="24"/>
          <w:szCs w:val="24"/>
        </w:rPr>
      </w:pPr>
    </w:p>
    <w:p w:rsidR="00426DA5" w:rsidRDefault="007848CC"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 xml:space="preserve">Ranih 1990-tih godina, MPEG (Motion Picture Experts Group) počela je istraživati tehnike kodiranja koje bi se mogle primjeniti prilikom pohrane video zapisa. Cilj je bio da se razvije video codec koji je sposoban kompresovati video zapise poput filmova na hard disk računara, te da može biti u rangu VHS kvaliteta. Ono šta je usljedilo jeste da je kroz istraživanja na H.261 standardu, došlo do pojave novog, MPEG-1 </w:t>
      </w:r>
      <w:r w:rsidR="00622EEE">
        <w:rPr>
          <w:rFonts w:ascii="Times New Roman" w:hAnsi="Times New Roman" w:cs="Times New Roman"/>
          <w:sz w:val="24"/>
          <w:szCs w:val="24"/>
        </w:rPr>
        <w:t>codeca</w:t>
      </w:r>
      <w:r>
        <w:rPr>
          <w:rFonts w:ascii="Times New Roman" w:hAnsi="Times New Roman" w:cs="Times New Roman"/>
          <w:sz w:val="24"/>
          <w:szCs w:val="24"/>
        </w:rPr>
        <w:t>, koji je bio sposoban za ispunjenje tog zadatka.</w:t>
      </w:r>
    </w:p>
    <w:p w:rsidR="007848CC" w:rsidRDefault="007848CC" w:rsidP="009B515C">
      <w:pPr>
        <w:spacing w:after="12" w:line="240" w:lineRule="auto"/>
        <w:jc w:val="both"/>
        <w:rPr>
          <w:rFonts w:ascii="Times New Roman" w:hAnsi="Times New Roman" w:cs="Times New Roman"/>
          <w:sz w:val="24"/>
          <w:szCs w:val="24"/>
        </w:rPr>
      </w:pPr>
    </w:p>
    <w:p w:rsidR="00B307AF" w:rsidRDefault="007848CC"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 xml:space="preserve">MPEG-1 je </w:t>
      </w:r>
      <w:r w:rsidR="004B3D0C">
        <w:rPr>
          <w:rFonts w:ascii="Times New Roman" w:hAnsi="Times New Roman" w:cs="Times New Roman"/>
          <w:sz w:val="24"/>
          <w:szCs w:val="24"/>
        </w:rPr>
        <w:t xml:space="preserve">bio originalno optimiziran za tipične upotrebe koristeći video od 25 fps u Evropskom formatu i 29.9 fps u Sjeverno Američkom formatu, u rangu od 1.2 do 1.5 Mbits/s koji se mogao porediti sa kvalitetom slike koji se mogao dobiti preko kućnog video rekordera. Njegov nasljednik, MPEG-2 je sposoban za rad između 4-9 Mbits/s, te je u trenutku svog stupanja na scenu, imao značajan efekat na digitalnu kablovsku televiziju, DVD zapise i sl. </w:t>
      </w:r>
    </w:p>
    <w:p w:rsidR="00B307AF" w:rsidRDefault="00B307AF" w:rsidP="009B515C">
      <w:pPr>
        <w:spacing w:after="12" w:line="240" w:lineRule="auto"/>
        <w:rPr>
          <w:rFonts w:ascii="Times New Roman" w:hAnsi="Times New Roman" w:cs="Times New Roman"/>
          <w:sz w:val="24"/>
          <w:szCs w:val="24"/>
        </w:rPr>
      </w:pPr>
      <w:r>
        <w:rPr>
          <w:rFonts w:ascii="Times New Roman" w:hAnsi="Times New Roman" w:cs="Times New Roman"/>
          <w:sz w:val="24"/>
          <w:szCs w:val="24"/>
        </w:rPr>
        <w:br w:type="page"/>
      </w:r>
    </w:p>
    <w:p w:rsidR="004B3D0C" w:rsidRDefault="00B307AF" w:rsidP="009B515C">
      <w:pPr>
        <w:spacing w:after="12" w:line="240" w:lineRule="auto"/>
        <w:jc w:val="both"/>
        <w:rPr>
          <w:rFonts w:ascii="Times New Roman" w:hAnsi="Times New Roman" w:cs="Times New Roman"/>
          <w:b/>
          <w:sz w:val="28"/>
          <w:szCs w:val="28"/>
        </w:rPr>
      </w:pPr>
      <w:r w:rsidRPr="00B307AF">
        <w:rPr>
          <w:rFonts w:ascii="Times New Roman" w:hAnsi="Times New Roman" w:cs="Times New Roman"/>
          <w:b/>
          <w:sz w:val="28"/>
          <w:szCs w:val="28"/>
        </w:rPr>
        <w:lastRenderedPageBreak/>
        <w:t>VRSTE CODECA</w:t>
      </w:r>
    </w:p>
    <w:p w:rsidR="009B515C" w:rsidRDefault="009B515C" w:rsidP="009B515C">
      <w:pPr>
        <w:spacing w:after="12" w:line="240" w:lineRule="auto"/>
        <w:jc w:val="both"/>
        <w:rPr>
          <w:rFonts w:ascii="Times New Roman" w:hAnsi="Times New Roman" w:cs="Times New Roman"/>
          <w:b/>
          <w:sz w:val="28"/>
          <w:szCs w:val="28"/>
        </w:rPr>
      </w:pPr>
    </w:p>
    <w:p w:rsidR="00B307AF" w:rsidRDefault="00B307AF" w:rsidP="009B515C">
      <w:pPr>
        <w:spacing w:after="12" w:line="240" w:lineRule="auto"/>
        <w:jc w:val="both"/>
        <w:rPr>
          <w:rFonts w:ascii="Times New Roman" w:hAnsi="Times New Roman" w:cs="Times New Roman"/>
          <w:b/>
          <w:sz w:val="28"/>
          <w:szCs w:val="28"/>
        </w:rPr>
      </w:pPr>
    </w:p>
    <w:p w:rsidR="00B307AF" w:rsidRDefault="00B307AF"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Kada govorimo o multimedijalnim codecima, možemo ih podjeliti na dvije vrste: audio i video codece. Iako su jedni zaduženi za kompresiju audio fajlova, a drugi za kompresiju video fajlova, njihov zadatak je u biti isti.</w:t>
      </w:r>
    </w:p>
    <w:p w:rsidR="00B307AF" w:rsidRDefault="00B307AF" w:rsidP="009B515C">
      <w:pPr>
        <w:spacing w:after="12" w:line="240" w:lineRule="auto"/>
        <w:jc w:val="both"/>
        <w:rPr>
          <w:rFonts w:ascii="Times New Roman" w:hAnsi="Times New Roman" w:cs="Times New Roman"/>
          <w:sz w:val="24"/>
          <w:szCs w:val="24"/>
        </w:rPr>
      </w:pPr>
    </w:p>
    <w:p w:rsidR="00B307AF" w:rsidRDefault="00B307AF"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Audio codec je uređaj ili računarski program koji služi za kod</w:t>
      </w:r>
      <w:r w:rsidR="00213807">
        <w:rPr>
          <w:rFonts w:ascii="Times New Roman" w:hAnsi="Times New Roman" w:cs="Times New Roman"/>
          <w:sz w:val="24"/>
          <w:szCs w:val="24"/>
        </w:rPr>
        <w:t>iranje ili dekodiranje digitalnog</w:t>
      </w:r>
      <w:r>
        <w:rPr>
          <w:rFonts w:ascii="Times New Roman" w:hAnsi="Times New Roman" w:cs="Times New Roman"/>
          <w:sz w:val="24"/>
          <w:szCs w:val="24"/>
        </w:rPr>
        <w:t xml:space="preserve"> tok</w:t>
      </w:r>
      <w:r w:rsidR="00213807">
        <w:rPr>
          <w:rFonts w:ascii="Times New Roman" w:hAnsi="Times New Roman" w:cs="Times New Roman"/>
          <w:sz w:val="24"/>
          <w:szCs w:val="24"/>
        </w:rPr>
        <w:t>a</w:t>
      </w:r>
      <w:r>
        <w:rPr>
          <w:rFonts w:ascii="Times New Roman" w:hAnsi="Times New Roman" w:cs="Times New Roman"/>
          <w:sz w:val="24"/>
          <w:szCs w:val="24"/>
        </w:rPr>
        <w:t xml:space="preserve"> audio podataka. </w:t>
      </w:r>
      <w:r w:rsidR="00803F14">
        <w:rPr>
          <w:rFonts w:ascii="Times New Roman" w:hAnsi="Times New Roman" w:cs="Times New Roman"/>
          <w:sz w:val="24"/>
          <w:szCs w:val="24"/>
        </w:rPr>
        <w:t>Softverski audio codec koristi algoritam koji vrši kompresiju i dekompresiju digitalnog audio podatka u zadani audio format. Cilj tog algoritma jeste da predstavi audio signal sa minimalnim brojem bita dok u isto vrijeme nastoji da zadrži kvalitet. Ovaj postupak, kao i kod video zapisa, ima cilj da smanji propusnost i prostor koji je potreban za prenos pohranjenog audio zapisa. Jedan od najpoznatijih audio codeca jeste MP3.</w:t>
      </w:r>
    </w:p>
    <w:p w:rsidR="0023026F" w:rsidRDefault="0023026F" w:rsidP="009B515C">
      <w:pPr>
        <w:spacing w:after="12" w:line="240" w:lineRule="auto"/>
        <w:jc w:val="both"/>
        <w:rPr>
          <w:rFonts w:ascii="Times New Roman" w:hAnsi="Times New Roman" w:cs="Times New Roman"/>
          <w:b/>
          <w:sz w:val="28"/>
          <w:szCs w:val="28"/>
        </w:rPr>
      </w:pPr>
    </w:p>
    <w:p w:rsidR="0023026F" w:rsidRDefault="0023026F"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Video codec, isto kao i audio codec jeste uređaj ili računarski program koji služi za kodiranje ili dekodiranje, ali ovaj put, digitalnog video zapisa. Digitalni video codeci se obično nalaze unutar DVD sistema, video CD sistema, sistemima za prenos televizijskog programa, različitim digitalnim uređajima i softverima</w:t>
      </w:r>
      <w:r w:rsidR="00AB51AA">
        <w:rPr>
          <w:rFonts w:ascii="Times New Roman" w:hAnsi="Times New Roman" w:cs="Times New Roman"/>
          <w:sz w:val="24"/>
          <w:szCs w:val="24"/>
        </w:rPr>
        <w:t xml:space="preserve"> sa mogućnošću video snimanja ili reprodukcije. Pojavom online video materijala, koji je kodiran putem različitih codeca, došlo je i do pojave „codec packova“, koji su u biti unaprijed sakupljeni skup najčešće korištenih codeca. Neki od najpoznatijih video codeca su H.262/MGEP-2 i H.264/MPEG-4.</w:t>
      </w:r>
    </w:p>
    <w:p w:rsidR="006D653E" w:rsidRPr="0023026F" w:rsidRDefault="006D653E" w:rsidP="009B515C">
      <w:pPr>
        <w:spacing w:after="12" w:line="240" w:lineRule="auto"/>
        <w:jc w:val="both"/>
        <w:rPr>
          <w:rFonts w:ascii="Times New Roman" w:hAnsi="Times New Roman" w:cs="Times New Roman"/>
          <w:sz w:val="24"/>
          <w:szCs w:val="24"/>
        </w:rPr>
      </w:pPr>
    </w:p>
    <w:p w:rsidR="0023026F" w:rsidRDefault="0023026F" w:rsidP="009B515C">
      <w:pPr>
        <w:spacing w:after="12" w:line="240" w:lineRule="auto"/>
        <w:jc w:val="both"/>
        <w:rPr>
          <w:rFonts w:ascii="Times New Roman" w:hAnsi="Times New Roman" w:cs="Times New Roman"/>
          <w:b/>
          <w:sz w:val="28"/>
          <w:szCs w:val="28"/>
        </w:rPr>
      </w:pPr>
    </w:p>
    <w:p w:rsidR="00357EBC" w:rsidRDefault="00357EBC" w:rsidP="00357EBC">
      <w:pPr>
        <w:keepNext/>
        <w:spacing w:after="12" w:line="240" w:lineRule="auto"/>
        <w:jc w:val="center"/>
      </w:pPr>
      <w:r>
        <w:rPr>
          <w:noProof/>
          <w:lang w:eastAsia="bs-Latn-BA"/>
        </w:rPr>
        <w:drawing>
          <wp:inline distT="0" distB="0" distL="0" distR="0">
            <wp:extent cx="3899535" cy="3335020"/>
            <wp:effectExtent l="19050" t="0" r="5715" b="0"/>
            <wp:docPr id="1" name="Picture 1" descr="http://articles.software.informer.com/articles_uploads/2013/09/K-Lite-Codec-Pack-Setup-Window-410x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ticles.software.informer.com/articles_uploads/2013/09/K-Lite-Codec-Pack-Setup-Window-410x350.jpg"/>
                    <pic:cNvPicPr>
                      <a:picLocks noChangeAspect="1" noChangeArrowheads="1"/>
                    </pic:cNvPicPr>
                  </pic:nvPicPr>
                  <pic:blipFill>
                    <a:blip r:embed="rId6"/>
                    <a:srcRect/>
                    <a:stretch>
                      <a:fillRect/>
                    </a:stretch>
                  </pic:blipFill>
                  <pic:spPr bwMode="auto">
                    <a:xfrm>
                      <a:off x="0" y="0"/>
                      <a:ext cx="3899535" cy="3335020"/>
                    </a:xfrm>
                    <a:prstGeom prst="rect">
                      <a:avLst/>
                    </a:prstGeom>
                    <a:noFill/>
                    <a:ln w="9525">
                      <a:noFill/>
                      <a:miter lim="800000"/>
                      <a:headEnd/>
                      <a:tailEnd/>
                    </a:ln>
                  </pic:spPr>
                </pic:pic>
              </a:graphicData>
            </a:graphic>
          </wp:inline>
        </w:drawing>
      </w:r>
    </w:p>
    <w:p w:rsidR="00376F4F" w:rsidRDefault="00357EBC" w:rsidP="00357EBC">
      <w:pPr>
        <w:pStyle w:val="Caption"/>
        <w:jc w:val="center"/>
        <w:rPr>
          <w:rFonts w:ascii="Times New Roman" w:hAnsi="Times New Roman" w:cs="Times New Roman"/>
          <w:b w:val="0"/>
          <w:sz w:val="28"/>
          <w:szCs w:val="28"/>
        </w:rPr>
      </w:pPr>
      <w:r>
        <w:t xml:space="preserve">Slika </w:t>
      </w:r>
      <w:fldSimple w:instr=" SEQ Slika \* ARABIC ">
        <w:r>
          <w:rPr>
            <w:noProof/>
          </w:rPr>
          <w:t>1</w:t>
        </w:r>
      </w:fldSimple>
      <w:r>
        <w:t xml:space="preserve"> [1]</w:t>
      </w:r>
    </w:p>
    <w:p w:rsidR="00357EBC" w:rsidRDefault="00357EBC">
      <w:pPr>
        <w:rPr>
          <w:rFonts w:ascii="Times New Roman" w:hAnsi="Times New Roman" w:cs="Times New Roman"/>
          <w:b/>
          <w:sz w:val="28"/>
          <w:szCs w:val="28"/>
        </w:rPr>
      </w:pPr>
      <w:r>
        <w:rPr>
          <w:rFonts w:ascii="Times New Roman" w:hAnsi="Times New Roman" w:cs="Times New Roman"/>
          <w:b/>
          <w:sz w:val="28"/>
          <w:szCs w:val="28"/>
        </w:rPr>
        <w:br w:type="page"/>
      </w:r>
    </w:p>
    <w:p w:rsidR="006157BA" w:rsidRDefault="006157BA" w:rsidP="006157BA">
      <w:pPr>
        <w:spacing w:after="12"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NAJPOZNATIJI MULTIMEDIJALNI CODECI</w:t>
      </w:r>
    </w:p>
    <w:p w:rsidR="006157BA" w:rsidRPr="00B307AF" w:rsidRDefault="006157BA" w:rsidP="006157BA">
      <w:pPr>
        <w:spacing w:after="12" w:line="240" w:lineRule="auto"/>
        <w:jc w:val="both"/>
        <w:rPr>
          <w:rFonts w:ascii="Times New Roman" w:hAnsi="Times New Roman" w:cs="Times New Roman"/>
          <w:b/>
          <w:sz w:val="28"/>
          <w:szCs w:val="28"/>
        </w:rPr>
      </w:pPr>
    </w:p>
    <w:p w:rsidR="006157BA" w:rsidRDefault="006157BA" w:rsidP="006157BA">
      <w:pPr>
        <w:spacing w:after="12" w:line="240" w:lineRule="auto"/>
        <w:jc w:val="both"/>
        <w:rPr>
          <w:rFonts w:ascii="Times New Roman" w:hAnsi="Times New Roman" w:cs="Times New Roman"/>
          <w:sz w:val="24"/>
          <w:szCs w:val="24"/>
        </w:rPr>
      </w:pPr>
    </w:p>
    <w:p w:rsidR="006157BA" w:rsidRDefault="006157BA" w:rsidP="006157BA">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 xml:space="preserve">Kako smo već spomenuli da se codeci dijele na audio i video, te naveli neke od najpoznatijih codeca, u narednom dijelu ovog rada, ukratko ćemo opisati spomenute codece. </w:t>
      </w:r>
    </w:p>
    <w:p w:rsidR="006157BA" w:rsidRDefault="006157BA" w:rsidP="006157BA">
      <w:pPr>
        <w:spacing w:after="12" w:line="240" w:lineRule="auto"/>
        <w:jc w:val="both"/>
        <w:rPr>
          <w:rFonts w:ascii="Times New Roman" w:hAnsi="Times New Roman" w:cs="Times New Roman"/>
          <w:sz w:val="24"/>
          <w:szCs w:val="24"/>
        </w:rPr>
      </w:pPr>
    </w:p>
    <w:p w:rsidR="006157BA" w:rsidRDefault="006157BA" w:rsidP="006157BA">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 xml:space="preserve">MP3 ili MPEG-1 ili MPEG-2 Audio Layer III – format za kodiranje digitalnog audio zapisa, koji koristi vrstu lossy kompresije podataka. MP3 je čest audio format u potrošačkoj audio industriji, te je ujedno i standard za digitalnu audio kompresiju namjenjenu za prenos i reprodukciju muzike na većini digitalnih audio plejera. Standard za kodiranje MP3 formata </w:t>
      </w:r>
      <w:r w:rsidR="00CF52F6">
        <w:rPr>
          <w:rFonts w:ascii="Times New Roman" w:hAnsi="Times New Roman" w:cs="Times New Roman"/>
          <w:sz w:val="24"/>
          <w:szCs w:val="24"/>
        </w:rPr>
        <w:t>iznosi</w:t>
      </w:r>
      <w:r>
        <w:rPr>
          <w:rFonts w:ascii="Times New Roman" w:hAnsi="Times New Roman" w:cs="Times New Roman"/>
          <w:sz w:val="24"/>
          <w:szCs w:val="24"/>
        </w:rPr>
        <w:t xml:space="preserve"> 128 kbps ili 128.000 bit u sekundi.</w:t>
      </w:r>
    </w:p>
    <w:p w:rsidR="006157BA" w:rsidRDefault="006157BA" w:rsidP="006157BA">
      <w:pPr>
        <w:keepNext/>
        <w:spacing w:after="12" w:line="240" w:lineRule="auto"/>
        <w:jc w:val="center"/>
      </w:pPr>
      <w:r>
        <w:rPr>
          <w:rFonts w:ascii="Times New Roman" w:hAnsi="Times New Roman" w:cs="Times New Roman"/>
          <w:noProof/>
          <w:sz w:val="24"/>
          <w:szCs w:val="24"/>
          <w:lang w:eastAsia="bs-Latn-BA"/>
        </w:rPr>
        <w:drawing>
          <wp:inline distT="0" distB="0" distL="0" distR="0">
            <wp:extent cx="5760720" cy="1270230"/>
            <wp:effectExtent l="19050" t="0" r="0" b="0"/>
            <wp:docPr id="2" name="Picture 29" descr="C:\Users\Emir\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Emir\Desktop\Untitled-1.jpg"/>
                    <pic:cNvPicPr>
                      <a:picLocks noChangeAspect="1" noChangeArrowheads="1"/>
                    </pic:cNvPicPr>
                  </pic:nvPicPr>
                  <pic:blipFill>
                    <a:blip r:embed="rId7"/>
                    <a:srcRect/>
                    <a:stretch>
                      <a:fillRect/>
                    </a:stretch>
                  </pic:blipFill>
                  <pic:spPr bwMode="auto">
                    <a:xfrm>
                      <a:off x="0" y="0"/>
                      <a:ext cx="5760720" cy="1270230"/>
                    </a:xfrm>
                    <a:prstGeom prst="rect">
                      <a:avLst/>
                    </a:prstGeom>
                    <a:noFill/>
                    <a:ln w="9525">
                      <a:noFill/>
                      <a:miter lim="800000"/>
                      <a:headEnd/>
                      <a:tailEnd/>
                    </a:ln>
                  </pic:spPr>
                </pic:pic>
              </a:graphicData>
            </a:graphic>
          </wp:inline>
        </w:drawing>
      </w:r>
    </w:p>
    <w:p w:rsidR="006157BA" w:rsidRPr="00B307AF" w:rsidRDefault="006157BA" w:rsidP="006157BA">
      <w:pPr>
        <w:pStyle w:val="Caption"/>
        <w:spacing w:after="12"/>
        <w:jc w:val="center"/>
        <w:rPr>
          <w:rFonts w:ascii="Times New Roman" w:hAnsi="Times New Roman" w:cs="Times New Roman"/>
          <w:sz w:val="24"/>
          <w:szCs w:val="24"/>
        </w:rPr>
      </w:pPr>
      <w:r>
        <w:t>Slika 2 [2]</w:t>
      </w:r>
    </w:p>
    <w:p w:rsidR="006157BA" w:rsidRDefault="006157BA" w:rsidP="006157BA">
      <w:pPr>
        <w:spacing w:after="12" w:line="240" w:lineRule="auto"/>
        <w:jc w:val="both"/>
        <w:rPr>
          <w:rFonts w:ascii="Times New Roman" w:hAnsi="Times New Roman" w:cs="Times New Roman"/>
          <w:sz w:val="24"/>
          <w:szCs w:val="24"/>
        </w:rPr>
      </w:pPr>
      <w:r w:rsidRPr="00460C83">
        <w:rPr>
          <w:rFonts w:ascii="Times New Roman" w:hAnsi="Times New Roman" w:cs="Times New Roman"/>
          <w:sz w:val="24"/>
          <w:szCs w:val="24"/>
        </w:rPr>
        <w:t>MPEG-2</w:t>
      </w:r>
      <w:r>
        <w:rPr>
          <w:rFonts w:ascii="Times New Roman" w:hAnsi="Times New Roman" w:cs="Times New Roman"/>
          <w:sz w:val="24"/>
          <w:szCs w:val="24"/>
        </w:rPr>
        <w:t xml:space="preserve"> ili H.262 – standardni codec za kodiranje pokretnih slika i povezanih audio informacija. MPEG-2 u svom radu koristi lossy video kompresiju i lossy kompresiju audio podataka, što dozvoljava pohranu i prenos video zapisa koristeći tehnologiju koja je trenutno dostupna. Najviše se koristi kao format za signal digitalne televizije koja se prenosi putem zemaljskih mreža, kablovskih</w:t>
      </w:r>
      <w:r w:rsidR="001049D5">
        <w:rPr>
          <w:rFonts w:ascii="Times New Roman" w:hAnsi="Times New Roman" w:cs="Times New Roman"/>
          <w:sz w:val="24"/>
          <w:szCs w:val="24"/>
        </w:rPr>
        <w:t xml:space="preserve"> mreža i satelitskih tv sistema. </w:t>
      </w:r>
    </w:p>
    <w:p w:rsidR="006157BA" w:rsidRDefault="006157BA" w:rsidP="006157BA">
      <w:pPr>
        <w:spacing w:after="12" w:line="240" w:lineRule="auto"/>
        <w:jc w:val="both"/>
        <w:rPr>
          <w:rFonts w:ascii="Times New Roman" w:hAnsi="Times New Roman" w:cs="Times New Roman"/>
          <w:sz w:val="24"/>
          <w:szCs w:val="24"/>
        </w:rPr>
      </w:pPr>
    </w:p>
    <w:p w:rsidR="006157BA" w:rsidRDefault="006157BA" w:rsidP="006157BA">
      <w:pPr>
        <w:keepNext/>
        <w:spacing w:after="12" w:line="240" w:lineRule="auto"/>
        <w:jc w:val="center"/>
      </w:pPr>
      <w:r>
        <w:rPr>
          <w:noProof/>
          <w:lang w:eastAsia="bs-Latn-BA"/>
        </w:rPr>
        <w:drawing>
          <wp:inline distT="0" distB="0" distL="0" distR="0">
            <wp:extent cx="3241675" cy="1828800"/>
            <wp:effectExtent l="0" t="0" r="0" b="0"/>
            <wp:docPr id="3" name="Picture 13" descr="File:MPEG.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le:MPEG.svg"/>
                    <pic:cNvPicPr>
                      <a:picLocks noChangeAspect="1" noChangeArrowheads="1"/>
                    </pic:cNvPicPr>
                  </pic:nvPicPr>
                  <pic:blipFill>
                    <a:blip r:embed="rId8"/>
                    <a:srcRect/>
                    <a:stretch>
                      <a:fillRect/>
                    </a:stretch>
                  </pic:blipFill>
                  <pic:spPr bwMode="auto">
                    <a:xfrm>
                      <a:off x="0" y="0"/>
                      <a:ext cx="3241675" cy="1828800"/>
                    </a:xfrm>
                    <a:prstGeom prst="rect">
                      <a:avLst/>
                    </a:prstGeom>
                    <a:noFill/>
                    <a:ln w="9525">
                      <a:noFill/>
                      <a:miter lim="800000"/>
                      <a:headEnd/>
                      <a:tailEnd/>
                    </a:ln>
                  </pic:spPr>
                </pic:pic>
              </a:graphicData>
            </a:graphic>
          </wp:inline>
        </w:drawing>
      </w:r>
    </w:p>
    <w:p w:rsidR="006157BA" w:rsidRPr="00460C83" w:rsidRDefault="006157BA" w:rsidP="006157BA">
      <w:pPr>
        <w:pStyle w:val="Caption"/>
        <w:spacing w:after="12"/>
        <w:jc w:val="center"/>
        <w:rPr>
          <w:rFonts w:ascii="Times New Roman" w:hAnsi="Times New Roman" w:cs="Times New Roman"/>
          <w:sz w:val="24"/>
          <w:szCs w:val="24"/>
        </w:rPr>
      </w:pPr>
      <w:r>
        <w:t>Slika 3 [3]</w:t>
      </w:r>
    </w:p>
    <w:p w:rsidR="006157BA" w:rsidRDefault="006157BA" w:rsidP="006157BA">
      <w:pPr>
        <w:spacing w:after="12" w:line="240" w:lineRule="auto"/>
        <w:jc w:val="both"/>
        <w:rPr>
          <w:rFonts w:ascii="Times New Roman" w:hAnsi="Times New Roman" w:cs="Times New Roman"/>
          <w:sz w:val="24"/>
          <w:szCs w:val="24"/>
        </w:rPr>
      </w:pPr>
    </w:p>
    <w:p w:rsidR="006157BA" w:rsidRDefault="006157BA" w:rsidP="006157BA">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MPEG-4 ili H.264 – codec koji se koristi za kompresiju audiovizualnih (AV) digitalnih podataka. U upotrebu je stavljen 1998. godine, kada je postavljen za standard za grupu audio i video formata za kodiranje. MPEG-4 se upotrebljava za kompresiju AV podataka za upotrebu putem interneta i CD distribuciju, kao i za glasovne i televizijske upotrebe.</w:t>
      </w:r>
      <w:r w:rsidR="001049D5" w:rsidRPr="001049D5">
        <w:rPr>
          <w:rFonts w:ascii="Times New Roman" w:hAnsi="Times New Roman" w:cs="Times New Roman"/>
          <w:sz w:val="24"/>
          <w:szCs w:val="24"/>
        </w:rPr>
        <w:t xml:space="preserve"> </w:t>
      </w:r>
      <w:r w:rsidR="001049D5">
        <w:rPr>
          <w:rFonts w:ascii="Times New Roman" w:hAnsi="Times New Roman" w:cs="Times New Roman"/>
          <w:sz w:val="24"/>
          <w:szCs w:val="24"/>
        </w:rPr>
        <w:t>Na primjeru iznad možemo vidjeti u koju svrhu se koristi koja vrsta MPEG codeca:</w:t>
      </w:r>
    </w:p>
    <w:p w:rsidR="001049D5" w:rsidRDefault="001049D5" w:rsidP="006157BA">
      <w:pPr>
        <w:spacing w:after="12" w:line="240" w:lineRule="auto"/>
        <w:jc w:val="both"/>
        <w:rPr>
          <w:rFonts w:ascii="Times New Roman" w:hAnsi="Times New Roman" w:cs="Times New Roman"/>
          <w:sz w:val="24"/>
          <w:szCs w:val="24"/>
        </w:rPr>
      </w:pPr>
    </w:p>
    <w:p w:rsidR="001049D5" w:rsidRDefault="001049D5" w:rsidP="001049D5">
      <w:pPr>
        <w:pStyle w:val="ListParagraph"/>
        <w:numPr>
          <w:ilvl w:val="0"/>
          <w:numId w:val="4"/>
        </w:numPr>
        <w:spacing w:after="12" w:line="240" w:lineRule="auto"/>
        <w:jc w:val="both"/>
        <w:rPr>
          <w:rFonts w:ascii="Times New Roman" w:hAnsi="Times New Roman" w:cs="Times New Roman"/>
          <w:sz w:val="24"/>
          <w:szCs w:val="24"/>
        </w:rPr>
      </w:pPr>
      <w:r>
        <w:rPr>
          <w:rFonts w:ascii="Times New Roman" w:hAnsi="Times New Roman" w:cs="Times New Roman"/>
          <w:sz w:val="24"/>
          <w:szCs w:val="24"/>
        </w:rPr>
        <w:t>MPEG-1 – video CD</w:t>
      </w:r>
    </w:p>
    <w:p w:rsidR="001049D5" w:rsidRDefault="001049D5" w:rsidP="001049D5">
      <w:pPr>
        <w:pStyle w:val="ListParagraph"/>
        <w:numPr>
          <w:ilvl w:val="0"/>
          <w:numId w:val="4"/>
        </w:numPr>
        <w:spacing w:after="12" w:line="240" w:lineRule="auto"/>
        <w:jc w:val="both"/>
        <w:rPr>
          <w:rFonts w:ascii="Times New Roman" w:hAnsi="Times New Roman" w:cs="Times New Roman"/>
          <w:sz w:val="24"/>
          <w:szCs w:val="24"/>
        </w:rPr>
      </w:pPr>
      <w:r>
        <w:rPr>
          <w:rFonts w:ascii="Times New Roman" w:hAnsi="Times New Roman" w:cs="Times New Roman"/>
          <w:sz w:val="24"/>
          <w:szCs w:val="24"/>
        </w:rPr>
        <w:t>MPEG-2 – DVD video (digitalni zvuk i video), digitalni televizijski signal (zemaljska mreža), digitalni televizijski signal putem satelita</w:t>
      </w:r>
    </w:p>
    <w:p w:rsidR="001049D5" w:rsidRDefault="001049D5" w:rsidP="001049D5">
      <w:pPr>
        <w:pStyle w:val="ListParagraph"/>
        <w:numPr>
          <w:ilvl w:val="0"/>
          <w:numId w:val="4"/>
        </w:numPr>
        <w:spacing w:after="12" w:line="240" w:lineRule="auto"/>
        <w:jc w:val="both"/>
        <w:rPr>
          <w:rFonts w:ascii="Times New Roman" w:hAnsi="Times New Roman" w:cs="Times New Roman"/>
          <w:sz w:val="24"/>
          <w:szCs w:val="24"/>
        </w:rPr>
      </w:pPr>
      <w:r>
        <w:rPr>
          <w:rFonts w:ascii="Times New Roman" w:hAnsi="Times New Roman" w:cs="Times New Roman"/>
          <w:sz w:val="24"/>
          <w:szCs w:val="24"/>
        </w:rPr>
        <w:t>MPEG-4 - digitalni televizijski signal putem satelita</w:t>
      </w:r>
    </w:p>
    <w:p w:rsidR="001049D5" w:rsidRPr="001049D5" w:rsidRDefault="001049D5" w:rsidP="001049D5">
      <w:pPr>
        <w:pStyle w:val="ListParagraph"/>
        <w:spacing w:after="12" w:line="240" w:lineRule="auto"/>
        <w:jc w:val="both"/>
        <w:rPr>
          <w:rFonts w:ascii="Times New Roman" w:hAnsi="Times New Roman" w:cs="Times New Roman"/>
          <w:sz w:val="24"/>
          <w:szCs w:val="24"/>
        </w:rPr>
      </w:pPr>
    </w:p>
    <w:p w:rsidR="006157BA" w:rsidRDefault="006157BA" w:rsidP="006157BA">
      <w:pPr>
        <w:rPr>
          <w:rFonts w:ascii="Times New Roman" w:hAnsi="Times New Roman" w:cs="Times New Roman"/>
          <w:b/>
          <w:sz w:val="28"/>
          <w:szCs w:val="28"/>
        </w:rPr>
      </w:pPr>
      <w:r>
        <w:rPr>
          <w:rFonts w:ascii="Times New Roman" w:hAnsi="Times New Roman" w:cs="Times New Roman"/>
          <w:b/>
          <w:sz w:val="28"/>
          <w:szCs w:val="28"/>
        </w:rPr>
        <w:br w:type="page"/>
      </w:r>
    </w:p>
    <w:p w:rsidR="00AB51AA" w:rsidRDefault="00AB51AA" w:rsidP="009B515C">
      <w:pPr>
        <w:spacing w:after="12"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KVALITET KOMPRESIJE</w:t>
      </w:r>
    </w:p>
    <w:p w:rsidR="009B515C" w:rsidRDefault="009B515C" w:rsidP="009B515C">
      <w:pPr>
        <w:spacing w:after="12" w:line="240" w:lineRule="auto"/>
        <w:jc w:val="both"/>
        <w:rPr>
          <w:rFonts w:ascii="Times New Roman" w:hAnsi="Times New Roman" w:cs="Times New Roman"/>
          <w:b/>
          <w:sz w:val="28"/>
          <w:szCs w:val="28"/>
        </w:rPr>
      </w:pPr>
    </w:p>
    <w:p w:rsidR="00AB51AA" w:rsidRDefault="00AB51AA" w:rsidP="009B515C">
      <w:pPr>
        <w:spacing w:after="12" w:line="240" w:lineRule="auto"/>
        <w:jc w:val="both"/>
        <w:rPr>
          <w:rFonts w:ascii="Times New Roman" w:hAnsi="Times New Roman" w:cs="Times New Roman"/>
          <w:b/>
          <w:sz w:val="28"/>
          <w:szCs w:val="28"/>
        </w:rPr>
      </w:pPr>
    </w:p>
    <w:p w:rsidR="00AB51AA" w:rsidRDefault="007765B4"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Već smo ranije u ovom radu spomenuli da codeci rade na principu kodiranja, tj. kompresije digitalnog toga podataka. Kada govorimo o samoj kompresiji, možemo reći da postoje dva tipa kvaliteta kompresije: lossy i lossless.</w:t>
      </w:r>
    </w:p>
    <w:p w:rsidR="007765B4" w:rsidRDefault="007765B4" w:rsidP="009B515C">
      <w:pPr>
        <w:spacing w:after="12" w:line="240" w:lineRule="auto"/>
        <w:jc w:val="both"/>
        <w:rPr>
          <w:rFonts w:ascii="Times New Roman" w:hAnsi="Times New Roman" w:cs="Times New Roman"/>
          <w:sz w:val="24"/>
          <w:szCs w:val="24"/>
        </w:rPr>
      </w:pPr>
    </w:p>
    <w:p w:rsidR="00376F4F" w:rsidRDefault="007765B4"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Lossy kompres</w:t>
      </w:r>
      <w:r w:rsidR="00376F4F">
        <w:rPr>
          <w:rFonts w:ascii="Times New Roman" w:hAnsi="Times New Roman" w:cs="Times New Roman"/>
          <w:sz w:val="24"/>
          <w:szCs w:val="24"/>
        </w:rPr>
        <w:t>ija je način kodiranja podataka na način koji uključuje kompresovanje podataka tako što odbacuje neke dijelove samog podatka. Č</w:t>
      </w:r>
      <w:r>
        <w:rPr>
          <w:rFonts w:ascii="Times New Roman" w:hAnsi="Times New Roman" w:cs="Times New Roman"/>
          <w:sz w:val="24"/>
          <w:szCs w:val="24"/>
        </w:rPr>
        <w:t>esto</w:t>
      </w:r>
      <w:r w:rsidR="00376F4F">
        <w:rPr>
          <w:rFonts w:ascii="Times New Roman" w:hAnsi="Times New Roman" w:cs="Times New Roman"/>
          <w:sz w:val="24"/>
          <w:szCs w:val="24"/>
        </w:rPr>
        <w:t xml:space="preserve"> se</w:t>
      </w:r>
      <w:r>
        <w:rPr>
          <w:rFonts w:ascii="Times New Roman" w:hAnsi="Times New Roman" w:cs="Times New Roman"/>
          <w:sz w:val="24"/>
          <w:szCs w:val="24"/>
        </w:rPr>
        <w:t xml:space="preserve"> ne može razlikovati od originalne nekompresovane verzije zvuka ili slike, naravno sve u zavisnosti od codeca koji se koriste.</w:t>
      </w:r>
      <w:r w:rsidR="00376F4F">
        <w:rPr>
          <w:rFonts w:ascii="Times New Roman" w:hAnsi="Times New Roman" w:cs="Times New Roman"/>
          <w:sz w:val="24"/>
          <w:szCs w:val="24"/>
        </w:rPr>
        <w:t xml:space="preserve"> Da bi korisnik uočio razliku između dvije verzije podatka, potrebno je da se odbaci značajna količina podataka da bi degradacija bila primjetna.</w:t>
      </w:r>
      <w:r w:rsidR="00445860" w:rsidRPr="00445860">
        <w:rPr>
          <w:rFonts w:ascii="Times New Roman" w:hAnsi="Times New Roman" w:cs="Times New Roman"/>
          <w:sz w:val="24"/>
          <w:szCs w:val="24"/>
        </w:rPr>
        <w:t xml:space="preserve"> Lossy</w:t>
      </w:r>
      <w:r w:rsidR="00445860">
        <w:rPr>
          <w:rFonts w:ascii="Times New Roman" w:hAnsi="Times New Roman" w:cs="Times New Roman"/>
          <w:sz w:val="24"/>
          <w:szCs w:val="24"/>
        </w:rPr>
        <w:t xml:space="preserve"> kompresija se najčešće koristi za kompresovanje multimedijalnih podataka poput zvuka, videa i slika. Na primjeru ispod, vidimo rezultat kompresovanja koristeći lossy kompresiju, gdje </w:t>
      </w:r>
      <w:r w:rsidR="002108E2">
        <w:rPr>
          <w:rFonts w:ascii="Times New Roman" w:hAnsi="Times New Roman" w:cs="Times New Roman"/>
          <w:sz w:val="24"/>
          <w:szCs w:val="24"/>
        </w:rPr>
        <w:t>je kvalitet prve slike 80%, druge 50% i treće 10% u odnosu na original</w:t>
      </w:r>
      <w:r w:rsidR="00445860">
        <w:rPr>
          <w:rFonts w:ascii="Times New Roman" w:hAnsi="Times New Roman" w:cs="Times New Roman"/>
          <w:sz w:val="24"/>
          <w:szCs w:val="24"/>
        </w:rPr>
        <w:t>.</w:t>
      </w:r>
    </w:p>
    <w:p w:rsidR="00445860" w:rsidRDefault="00755E55" w:rsidP="009B515C">
      <w:pPr>
        <w:spacing w:after="12" w:line="240" w:lineRule="auto"/>
        <w:jc w:val="center"/>
      </w:pPr>
      <w:r>
        <w:rPr>
          <w:noProof/>
          <w:lang w:eastAsia="bs-Latn-BA"/>
        </w:rPr>
        <w:drawing>
          <wp:inline distT="0" distB="0" distL="0" distR="0">
            <wp:extent cx="5521960" cy="2482215"/>
            <wp:effectExtent l="19050" t="0" r="2540" b="0"/>
            <wp:docPr id="35" name="Picture 35" desc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jpeg"/>
                    <pic:cNvPicPr>
                      <a:picLocks noChangeAspect="1" noChangeArrowheads="1"/>
                    </pic:cNvPicPr>
                  </pic:nvPicPr>
                  <pic:blipFill>
                    <a:blip r:embed="rId9"/>
                    <a:srcRect/>
                    <a:stretch>
                      <a:fillRect/>
                    </a:stretch>
                  </pic:blipFill>
                  <pic:spPr bwMode="auto">
                    <a:xfrm>
                      <a:off x="0" y="0"/>
                      <a:ext cx="5521960" cy="2482215"/>
                    </a:xfrm>
                    <a:prstGeom prst="rect">
                      <a:avLst/>
                    </a:prstGeom>
                    <a:ln>
                      <a:noFill/>
                    </a:ln>
                    <a:effectLst>
                      <a:softEdge rad="112500"/>
                    </a:effectLst>
                  </pic:spPr>
                </pic:pic>
              </a:graphicData>
            </a:graphic>
          </wp:inline>
        </w:drawing>
      </w:r>
    </w:p>
    <w:p w:rsidR="00445860" w:rsidRDefault="00445860" w:rsidP="009B515C">
      <w:pPr>
        <w:pStyle w:val="Caption"/>
        <w:spacing w:after="12"/>
        <w:jc w:val="center"/>
      </w:pPr>
      <w:r>
        <w:t xml:space="preserve">Slika </w:t>
      </w:r>
      <w:r w:rsidR="006157BA">
        <w:t>4</w:t>
      </w:r>
      <w:r w:rsidR="002108E2">
        <w:t xml:space="preserve"> [</w:t>
      </w:r>
      <w:r w:rsidR="006157BA">
        <w:t>4</w:t>
      </w:r>
      <w:r w:rsidR="002108E2">
        <w:t>]</w:t>
      </w:r>
    </w:p>
    <w:p w:rsidR="00445860" w:rsidRDefault="00445860" w:rsidP="009B515C">
      <w:pPr>
        <w:spacing w:after="12" w:line="240" w:lineRule="auto"/>
        <w:jc w:val="center"/>
        <w:rPr>
          <w:rFonts w:ascii="Times New Roman" w:hAnsi="Times New Roman" w:cs="Times New Roman"/>
          <w:sz w:val="24"/>
          <w:szCs w:val="24"/>
        </w:rPr>
      </w:pPr>
    </w:p>
    <w:p w:rsidR="00376F4F" w:rsidRPr="00445860" w:rsidRDefault="00445860" w:rsidP="009B515C">
      <w:pPr>
        <w:spacing w:after="12" w:line="240" w:lineRule="auto"/>
        <w:jc w:val="both"/>
        <w:rPr>
          <w:rFonts w:ascii="Times New Roman" w:hAnsi="Times New Roman" w:cs="Times New Roman"/>
          <w:sz w:val="24"/>
          <w:szCs w:val="24"/>
        </w:rPr>
      </w:pPr>
      <w:r>
        <w:rPr>
          <w:rFonts w:ascii="Times New Roman" w:hAnsi="Times New Roman" w:cs="Times New Roman"/>
          <w:sz w:val="24"/>
          <w:szCs w:val="24"/>
        </w:rPr>
        <w:t>Lossless kompresija je vr</w:t>
      </w:r>
      <w:r w:rsidR="00E42E09">
        <w:rPr>
          <w:rFonts w:ascii="Times New Roman" w:hAnsi="Times New Roman" w:cs="Times New Roman"/>
          <w:sz w:val="24"/>
          <w:szCs w:val="24"/>
        </w:rPr>
        <w:t>sta kompresije</w:t>
      </w:r>
      <w:r w:rsidR="00F727A5">
        <w:rPr>
          <w:rFonts w:ascii="Times New Roman" w:hAnsi="Times New Roman" w:cs="Times New Roman"/>
          <w:sz w:val="24"/>
          <w:szCs w:val="24"/>
        </w:rPr>
        <w:t xml:space="preserve"> koja omogućava potpunu rekonstrukciju originalnih podataka iz kompresovanih podataka, dok lossy kompresija, kao što smo naveli ranije, vrši rekonstrukciju samo određenog dijela podataka. Lossless kompresija se koristi najčešće u slučajevima kada je važno da originalni podaci i dekompresovani podaci budu identični, poput tekstualnih dokumenata, izvornog koda ili pokretačkih programa. </w:t>
      </w:r>
      <w:r w:rsidR="00D84A77">
        <w:rPr>
          <w:rFonts w:ascii="Times New Roman" w:hAnsi="Times New Roman" w:cs="Times New Roman"/>
          <w:sz w:val="24"/>
          <w:szCs w:val="24"/>
        </w:rPr>
        <w:t>Lossless kompresija se također može koristiti za kompresiju i slika, jer neki formati poput PNG ili GIF, koriste samo lossless kompresiju. Kad je riječ o audio formatima, lossless kompresija se koristi najviše kad se radi o arhiviranju ili u cilju produkcije.</w:t>
      </w:r>
      <w:r w:rsidR="00376F4F" w:rsidRPr="00445860">
        <w:rPr>
          <w:rFonts w:ascii="Times New Roman" w:hAnsi="Times New Roman" w:cs="Times New Roman"/>
          <w:sz w:val="24"/>
          <w:szCs w:val="24"/>
        </w:rPr>
        <w:br w:type="page"/>
      </w:r>
    </w:p>
    <w:p w:rsidR="0023026F" w:rsidRDefault="0041290B" w:rsidP="009B515C">
      <w:pPr>
        <w:spacing w:after="12"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TEHNIČKE SPECIFIKACIJE </w:t>
      </w:r>
      <w:r w:rsidR="00252CC7">
        <w:rPr>
          <w:rFonts w:ascii="Times New Roman" w:hAnsi="Times New Roman" w:cs="Times New Roman"/>
          <w:b/>
          <w:sz w:val="28"/>
          <w:szCs w:val="28"/>
        </w:rPr>
        <w:t>ODREĐENIH</w:t>
      </w:r>
      <w:r w:rsidR="009A5ADE">
        <w:rPr>
          <w:rFonts w:ascii="Times New Roman" w:hAnsi="Times New Roman" w:cs="Times New Roman"/>
          <w:b/>
          <w:sz w:val="28"/>
          <w:szCs w:val="28"/>
        </w:rPr>
        <w:t xml:space="preserve"> </w:t>
      </w:r>
      <w:r w:rsidR="0023026F">
        <w:rPr>
          <w:rFonts w:ascii="Times New Roman" w:hAnsi="Times New Roman" w:cs="Times New Roman"/>
          <w:b/>
          <w:sz w:val="28"/>
          <w:szCs w:val="28"/>
        </w:rPr>
        <w:t>CODECA</w:t>
      </w:r>
    </w:p>
    <w:p w:rsidR="009B515C" w:rsidRDefault="009B515C" w:rsidP="009B515C">
      <w:pPr>
        <w:spacing w:after="12" w:line="240" w:lineRule="auto"/>
        <w:jc w:val="both"/>
        <w:rPr>
          <w:rFonts w:ascii="Times New Roman" w:hAnsi="Times New Roman" w:cs="Times New Roman"/>
          <w:b/>
          <w:sz w:val="28"/>
          <w:szCs w:val="28"/>
        </w:rPr>
      </w:pPr>
    </w:p>
    <w:p w:rsidR="00D84A77" w:rsidRDefault="00D84A77" w:rsidP="009B515C">
      <w:pPr>
        <w:spacing w:after="12" w:line="240" w:lineRule="auto"/>
        <w:jc w:val="both"/>
        <w:rPr>
          <w:rFonts w:ascii="Times New Roman" w:hAnsi="Times New Roman" w:cs="Times New Roman"/>
          <w:b/>
          <w:sz w:val="28"/>
          <w:szCs w:val="28"/>
        </w:rPr>
      </w:pPr>
    </w:p>
    <w:p w:rsidR="009A5ADE" w:rsidRPr="009A5ADE" w:rsidRDefault="009A5ADE" w:rsidP="009B515C">
      <w:pPr>
        <w:spacing w:after="12" w:line="240" w:lineRule="auto"/>
        <w:jc w:val="both"/>
        <w:rPr>
          <w:rFonts w:ascii="Times New Roman" w:hAnsi="Times New Roman" w:cs="Times New Roman"/>
          <w:sz w:val="24"/>
          <w:szCs w:val="24"/>
        </w:rPr>
      </w:pPr>
      <w:r w:rsidRPr="009A5ADE">
        <w:rPr>
          <w:rFonts w:ascii="Times New Roman" w:hAnsi="Times New Roman" w:cs="Times New Roman"/>
          <w:sz w:val="24"/>
          <w:szCs w:val="24"/>
        </w:rPr>
        <w:t>AUDIO CODECI</w:t>
      </w:r>
      <w:r>
        <w:rPr>
          <w:rFonts w:ascii="Times New Roman" w:hAnsi="Times New Roman" w:cs="Times New Roman"/>
          <w:sz w:val="24"/>
          <w:szCs w:val="24"/>
        </w:rPr>
        <w:t>:</w:t>
      </w:r>
    </w:p>
    <w:tbl>
      <w:tblPr>
        <w:tblStyle w:val="TableGrid"/>
        <w:tblW w:w="0" w:type="auto"/>
        <w:jc w:val="center"/>
        <w:tblLook w:val="04A0"/>
      </w:tblPr>
      <w:tblGrid>
        <w:gridCol w:w="1240"/>
        <w:gridCol w:w="1162"/>
        <w:gridCol w:w="1339"/>
        <w:gridCol w:w="1301"/>
        <w:gridCol w:w="1084"/>
        <w:gridCol w:w="916"/>
        <w:gridCol w:w="639"/>
        <w:gridCol w:w="761"/>
        <w:gridCol w:w="846"/>
      </w:tblGrid>
      <w:tr w:rsidR="0041290B" w:rsidRPr="0041290B" w:rsidTr="0041290B">
        <w:trPr>
          <w:jc w:val="center"/>
        </w:trPr>
        <w:tc>
          <w:tcPr>
            <w:tcW w:w="0" w:type="auto"/>
            <w:shd w:val="clear" w:color="auto" w:fill="C6D9F1" w:themeFill="text2" w:themeFillTint="33"/>
            <w:vAlign w:val="center"/>
          </w:tcPr>
          <w:p w:rsidR="00921178" w:rsidRPr="0041290B" w:rsidRDefault="00252CC7" w:rsidP="009B515C">
            <w:pPr>
              <w:spacing w:after="12"/>
              <w:jc w:val="center"/>
              <w:rPr>
                <w:rFonts w:ascii="Times New Roman" w:hAnsi="Times New Roman" w:cs="Times New Roman"/>
                <w:b/>
                <w:sz w:val="20"/>
                <w:szCs w:val="20"/>
              </w:rPr>
            </w:pPr>
            <w:r>
              <w:rPr>
                <w:rFonts w:ascii="Times New Roman" w:hAnsi="Times New Roman" w:cs="Times New Roman"/>
                <w:b/>
                <w:sz w:val="20"/>
                <w:szCs w:val="20"/>
              </w:rPr>
              <w:t>Codec</w:t>
            </w:r>
          </w:p>
        </w:tc>
        <w:tc>
          <w:tcPr>
            <w:tcW w:w="0" w:type="auto"/>
            <w:shd w:val="clear" w:color="auto" w:fill="C6D9F1" w:themeFill="text2" w:themeFillTint="33"/>
            <w:vAlign w:val="center"/>
          </w:tcPr>
          <w:p w:rsidR="00921178" w:rsidRPr="0041290B" w:rsidRDefault="00921178"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Algoritam</w:t>
            </w:r>
          </w:p>
        </w:tc>
        <w:tc>
          <w:tcPr>
            <w:tcW w:w="0" w:type="auto"/>
            <w:shd w:val="clear" w:color="auto" w:fill="C6D9F1" w:themeFill="text2" w:themeFillTint="33"/>
            <w:vAlign w:val="center"/>
          </w:tcPr>
          <w:p w:rsidR="00921178" w:rsidRPr="0041290B" w:rsidRDefault="00C67AD3"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Radna frekvencija</w:t>
            </w:r>
          </w:p>
        </w:tc>
        <w:tc>
          <w:tcPr>
            <w:tcW w:w="0" w:type="auto"/>
            <w:shd w:val="clear" w:color="auto" w:fill="C6D9F1" w:themeFill="text2" w:themeFillTint="33"/>
            <w:vAlign w:val="center"/>
          </w:tcPr>
          <w:p w:rsidR="00921178" w:rsidRPr="0041290B" w:rsidRDefault="0016565A"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Bit rate</w:t>
            </w:r>
          </w:p>
        </w:tc>
        <w:tc>
          <w:tcPr>
            <w:tcW w:w="0" w:type="auto"/>
            <w:shd w:val="clear" w:color="auto" w:fill="C6D9F1" w:themeFill="text2" w:themeFillTint="33"/>
            <w:vAlign w:val="center"/>
          </w:tcPr>
          <w:p w:rsidR="00921178" w:rsidRPr="0041290B" w:rsidRDefault="00252CC7" w:rsidP="009B515C">
            <w:pPr>
              <w:spacing w:after="12"/>
              <w:jc w:val="center"/>
              <w:rPr>
                <w:rFonts w:ascii="Times New Roman" w:hAnsi="Times New Roman" w:cs="Times New Roman"/>
                <w:b/>
                <w:sz w:val="20"/>
                <w:szCs w:val="20"/>
              </w:rPr>
            </w:pPr>
            <w:r>
              <w:rPr>
                <w:rFonts w:ascii="Times New Roman" w:hAnsi="Times New Roman" w:cs="Times New Roman"/>
                <w:b/>
                <w:sz w:val="20"/>
                <w:szCs w:val="20"/>
              </w:rPr>
              <w:t>Kašnjenje</w:t>
            </w:r>
          </w:p>
        </w:tc>
        <w:tc>
          <w:tcPr>
            <w:tcW w:w="0" w:type="auto"/>
            <w:shd w:val="clear" w:color="auto" w:fill="C6D9F1" w:themeFill="text2" w:themeFillTint="33"/>
            <w:vAlign w:val="center"/>
          </w:tcPr>
          <w:p w:rsidR="00921178" w:rsidRPr="0041290B" w:rsidRDefault="0016565A"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CBR</w:t>
            </w:r>
          </w:p>
        </w:tc>
        <w:tc>
          <w:tcPr>
            <w:tcW w:w="0" w:type="auto"/>
            <w:shd w:val="clear" w:color="auto" w:fill="C6D9F1" w:themeFill="text2" w:themeFillTint="33"/>
            <w:vAlign w:val="center"/>
          </w:tcPr>
          <w:p w:rsidR="00921178" w:rsidRPr="0041290B" w:rsidRDefault="0016565A"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VBR</w:t>
            </w:r>
          </w:p>
        </w:tc>
        <w:tc>
          <w:tcPr>
            <w:tcW w:w="0" w:type="auto"/>
            <w:shd w:val="clear" w:color="auto" w:fill="C6D9F1" w:themeFill="text2" w:themeFillTint="33"/>
            <w:vAlign w:val="center"/>
          </w:tcPr>
          <w:p w:rsidR="00921178" w:rsidRPr="0041290B" w:rsidRDefault="0016565A"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Stereo</w:t>
            </w:r>
          </w:p>
        </w:tc>
        <w:tc>
          <w:tcPr>
            <w:tcW w:w="0" w:type="auto"/>
            <w:shd w:val="clear" w:color="auto" w:fill="C6D9F1" w:themeFill="text2" w:themeFillTint="33"/>
            <w:vAlign w:val="center"/>
          </w:tcPr>
          <w:p w:rsidR="00921178" w:rsidRPr="0041290B" w:rsidRDefault="00755E55" w:rsidP="009B515C">
            <w:pPr>
              <w:spacing w:after="12"/>
              <w:jc w:val="center"/>
              <w:rPr>
                <w:rFonts w:ascii="Times New Roman" w:hAnsi="Times New Roman" w:cs="Times New Roman"/>
                <w:b/>
                <w:sz w:val="20"/>
                <w:szCs w:val="20"/>
              </w:rPr>
            </w:pPr>
            <w:r>
              <w:rPr>
                <w:rFonts w:ascii="Times New Roman" w:hAnsi="Times New Roman" w:cs="Times New Roman"/>
                <w:b/>
                <w:sz w:val="20"/>
                <w:szCs w:val="20"/>
              </w:rPr>
              <w:t>Broj kanala</w:t>
            </w:r>
          </w:p>
        </w:tc>
      </w:tr>
      <w:tr w:rsidR="00252CC7" w:rsidRPr="0041290B" w:rsidTr="0041290B">
        <w:trPr>
          <w:jc w:val="center"/>
        </w:trPr>
        <w:tc>
          <w:tcPr>
            <w:tcW w:w="0" w:type="auto"/>
            <w:shd w:val="clear" w:color="auto" w:fill="C6D9F1" w:themeFill="text2" w:themeFillTint="33"/>
            <w:vAlign w:val="center"/>
          </w:tcPr>
          <w:p w:rsidR="00921178" w:rsidRPr="0041290B" w:rsidRDefault="0016565A"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AAC</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MDCT, AAC-HE</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8–192 kHz</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8–529 kbit/s</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20–405 ms</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 do 48 kanala</w:t>
            </w:r>
          </w:p>
        </w:tc>
      </w:tr>
      <w:tr w:rsidR="00252CC7" w:rsidRPr="0041290B" w:rsidTr="0041290B">
        <w:trPr>
          <w:jc w:val="center"/>
        </w:trPr>
        <w:tc>
          <w:tcPr>
            <w:tcW w:w="0" w:type="auto"/>
            <w:shd w:val="clear" w:color="auto" w:fill="C6D9F1" w:themeFill="text2" w:themeFillTint="33"/>
            <w:vAlign w:val="center"/>
          </w:tcPr>
          <w:p w:rsidR="00921178" w:rsidRPr="0041290B" w:rsidRDefault="0016565A"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AC3</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MDCT</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32, 44.1, 46 kHz</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32-640 kbit/s</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40.6 ms</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Ne</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16565A"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 do 6 kanala</w:t>
            </w:r>
          </w:p>
        </w:tc>
      </w:tr>
      <w:tr w:rsidR="00252CC7" w:rsidRPr="0041290B" w:rsidTr="0041290B">
        <w:trPr>
          <w:jc w:val="center"/>
        </w:trPr>
        <w:tc>
          <w:tcPr>
            <w:tcW w:w="0" w:type="auto"/>
            <w:shd w:val="clear" w:color="auto" w:fill="C6D9F1" w:themeFill="text2" w:themeFillTint="33"/>
            <w:vAlign w:val="center"/>
          </w:tcPr>
          <w:p w:rsidR="00921178" w:rsidRPr="0041290B" w:rsidRDefault="009A5ADE"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MP3</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MDCT, hibridni podband</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color w:val="000000"/>
                <w:sz w:val="20"/>
                <w:szCs w:val="20"/>
                <w:shd w:val="clear" w:color="auto" w:fill="F9F9F9"/>
              </w:rPr>
              <w:t>8, 11.025, 12, 16, 22.05, 24, 32, 44.1, 48 kHz</w:t>
            </w:r>
          </w:p>
        </w:tc>
        <w:tc>
          <w:tcPr>
            <w:tcW w:w="0" w:type="auto"/>
            <w:vAlign w:val="center"/>
          </w:tcPr>
          <w:p w:rsidR="009A5ADE" w:rsidRPr="0041290B" w:rsidRDefault="009A5ADE" w:rsidP="009B515C">
            <w:pPr>
              <w:spacing w:before="240" w:after="12"/>
              <w:jc w:val="center"/>
              <w:rPr>
                <w:rFonts w:ascii="Times New Roman" w:hAnsi="Times New Roman" w:cs="Times New Roman"/>
                <w:color w:val="000000"/>
                <w:sz w:val="20"/>
                <w:szCs w:val="20"/>
              </w:rPr>
            </w:pPr>
            <w:r w:rsidRPr="0041290B">
              <w:rPr>
                <w:rFonts w:ascii="Times New Roman" w:hAnsi="Times New Roman" w:cs="Times New Roman"/>
                <w:color w:val="000000"/>
                <w:sz w:val="20"/>
                <w:szCs w:val="20"/>
              </w:rPr>
              <w:t>8, 16, 24, 32, 40, 48, 56, 64, 80, 96, 112, 128, 144, 160, 192, 224, 256, 320 kbit/s</w:t>
            </w:r>
          </w:p>
          <w:p w:rsidR="00921178" w:rsidRPr="0041290B" w:rsidRDefault="00921178" w:rsidP="009B515C">
            <w:pPr>
              <w:spacing w:after="12"/>
              <w:jc w:val="center"/>
              <w:rPr>
                <w:rFonts w:ascii="Times New Roman" w:hAnsi="Times New Roman" w:cs="Times New Roman"/>
                <w:sz w:val="20"/>
                <w:szCs w:val="20"/>
              </w:rPr>
            </w:pP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color w:val="000000"/>
                <w:sz w:val="20"/>
                <w:szCs w:val="20"/>
                <w:shd w:val="clear" w:color="auto" w:fill="F9F9F9"/>
              </w:rPr>
              <w:t>&gt;100 ms</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Ne</w:t>
            </w:r>
          </w:p>
        </w:tc>
      </w:tr>
      <w:tr w:rsidR="00252CC7" w:rsidRPr="0041290B" w:rsidTr="0041290B">
        <w:trPr>
          <w:jc w:val="center"/>
        </w:trPr>
        <w:tc>
          <w:tcPr>
            <w:tcW w:w="0" w:type="auto"/>
            <w:shd w:val="clear" w:color="auto" w:fill="C6D9F1" w:themeFill="text2" w:themeFillTint="33"/>
            <w:vAlign w:val="center"/>
          </w:tcPr>
          <w:p w:rsidR="00921178" w:rsidRPr="0041290B" w:rsidRDefault="009A5ADE"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MPEG-1 Audio Layer II (MP2)</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podband</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32, 44.1, 48 kHz</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color w:val="000000"/>
                <w:sz w:val="20"/>
                <w:szCs w:val="20"/>
                <w:shd w:val="clear" w:color="auto" w:fill="F9F9F9"/>
              </w:rPr>
              <w:t>32, 48, 56, 64, 80, 96, 112, 128, 160, 192, 224, 256, 320, 384 kbit/s</w:t>
            </w:r>
          </w:p>
        </w:tc>
        <w:tc>
          <w:tcPr>
            <w:tcW w:w="0" w:type="auto"/>
            <w:vAlign w:val="center"/>
          </w:tcPr>
          <w:p w:rsidR="00921178" w:rsidRPr="0041290B" w:rsidRDefault="00921178" w:rsidP="009B515C">
            <w:pPr>
              <w:spacing w:after="12"/>
              <w:jc w:val="center"/>
              <w:rPr>
                <w:rFonts w:ascii="Times New Roman" w:hAnsi="Times New Roman" w:cs="Times New Roman"/>
                <w:sz w:val="20"/>
                <w:szCs w:val="20"/>
              </w:rPr>
            </w:pP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Ne</w:t>
            </w:r>
          </w:p>
        </w:tc>
      </w:tr>
      <w:tr w:rsidR="00252CC7" w:rsidRPr="0041290B" w:rsidTr="0041290B">
        <w:trPr>
          <w:jc w:val="center"/>
        </w:trPr>
        <w:tc>
          <w:tcPr>
            <w:tcW w:w="0" w:type="auto"/>
            <w:shd w:val="clear" w:color="auto" w:fill="C6D9F1" w:themeFill="text2" w:themeFillTint="33"/>
            <w:vAlign w:val="center"/>
          </w:tcPr>
          <w:p w:rsidR="00921178" w:rsidRPr="0041290B" w:rsidRDefault="009A5ADE"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MPEG-2 Audio Layer II (MP2)</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podband</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12, 22.05, 24 kHz</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bCs/>
                <w:color w:val="000000"/>
                <w:sz w:val="20"/>
                <w:szCs w:val="20"/>
                <w:shd w:val="clear" w:color="auto" w:fill="F9F9F9"/>
              </w:rPr>
              <w:t>8</w:t>
            </w:r>
            <w:r w:rsidRPr="0041290B">
              <w:rPr>
                <w:rFonts w:ascii="Times New Roman" w:hAnsi="Times New Roman" w:cs="Times New Roman"/>
                <w:color w:val="000000"/>
                <w:sz w:val="20"/>
                <w:szCs w:val="20"/>
                <w:shd w:val="clear" w:color="auto" w:fill="F9F9F9"/>
              </w:rPr>
              <w:t>,</w:t>
            </w:r>
            <w:r w:rsidRPr="0041290B">
              <w:rPr>
                <w:rStyle w:val="apple-converted-space"/>
                <w:rFonts w:ascii="Times New Roman" w:hAnsi="Times New Roman" w:cs="Times New Roman"/>
                <w:color w:val="000000"/>
                <w:sz w:val="20"/>
                <w:szCs w:val="20"/>
                <w:shd w:val="clear" w:color="auto" w:fill="F9F9F9"/>
              </w:rPr>
              <w:t> </w:t>
            </w:r>
            <w:r w:rsidRPr="0041290B">
              <w:rPr>
                <w:rFonts w:ascii="Times New Roman" w:hAnsi="Times New Roman" w:cs="Times New Roman"/>
                <w:bCs/>
                <w:color w:val="000000"/>
                <w:sz w:val="20"/>
                <w:szCs w:val="20"/>
                <w:shd w:val="clear" w:color="auto" w:fill="F9F9F9"/>
              </w:rPr>
              <w:t>16</w:t>
            </w:r>
            <w:r w:rsidRPr="0041290B">
              <w:rPr>
                <w:rFonts w:ascii="Times New Roman" w:hAnsi="Times New Roman" w:cs="Times New Roman"/>
                <w:color w:val="000000"/>
                <w:sz w:val="20"/>
                <w:szCs w:val="20"/>
                <w:shd w:val="clear" w:color="auto" w:fill="F9F9F9"/>
              </w:rPr>
              <w:t>,</w:t>
            </w:r>
            <w:r w:rsidRPr="0041290B">
              <w:rPr>
                <w:rStyle w:val="apple-converted-space"/>
                <w:rFonts w:ascii="Times New Roman" w:hAnsi="Times New Roman" w:cs="Times New Roman"/>
                <w:color w:val="000000"/>
                <w:sz w:val="20"/>
                <w:szCs w:val="20"/>
                <w:shd w:val="clear" w:color="auto" w:fill="F9F9F9"/>
              </w:rPr>
              <w:t> </w:t>
            </w:r>
            <w:r w:rsidRPr="0041290B">
              <w:rPr>
                <w:rFonts w:ascii="Times New Roman" w:hAnsi="Times New Roman" w:cs="Times New Roman"/>
                <w:bCs/>
                <w:color w:val="000000"/>
                <w:sz w:val="20"/>
                <w:szCs w:val="20"/>
                <w:shd w:val="clear" w:color="auto" w:fill="F9F9F9"/>
              </w:rPr>
              <w:t>24</w:t>
            </w:r>
            <w:r w:rsidRPr="0041290B">
              <w:rPr>
                <w:rFonts w:ascii="Times New Roman" w:hAnsi="Times New Roman" w:cs="Times New Roman"/>
                <w:color w:val="000000"/>
                <w:sz w:val="20"/>
                <w:szCs w:val="20"/>
                <w:shd w:val="clear" w:color="auto" w:fill="F9F9F9"/>
              </w:rPr>
              <w:t>, 32,</w:t>
            </w:r>
            <w:r w:rsidRPr="0041290B">
              <w:rPr>
                <w:rStyle w:val="apple-converted-space"/>
                <w:rFonts w:ascii="Times New Roman" w:hAnsi="Times New Roman" w:cs="Times New Roman"/>
                <w:color w:val="000000"/>
                <w:sz w:val="20"/>
                <w:szCs w:val="20"/>
                <w:shd w:val="clear" w:color="auto" w:fill="F9F9F9"/>
              </w:rPr>
              <w:t> </w:t>
            </w:r>
            <w:r w:rsidRPr="0041290B">
              <w:rPr>
                <w:rFonts w:ascii="Times New Roman" w:hAnsi="Times New Roman" w:cs="Times New Roman"/>
                <w:bCs/>
                <w:color w:val="000000"/>
                <w:sz w:val="20"/>
                <w:szCs w:val="20"/>
                <w:shd w:val="clear" w:color="auto" w:fill="F9F9F9"/>
              </w:rPr>
              <w:t>40</w:t>
            </w:r>
            <w:r w:rsidRPr="0041290B">
              <w:rPr>
                <w:rFonts w:ascii="Times New Roman" w:hAnsi="Times New Roman" w:cs="Times New Roman"/>
                <w:color w:val="000000"/>
                <w:sz w:val="20"/>
                <w:szCs w:val="20"/>
                <w:shd w:val="clear" w:color="auto" w:fill="F9F9F9"/>
              </w:rPr>
              <w:t>, 48, 56, 64, 80, 96, 112, 128,</w:t>
            </w:r>
            <w:r w:rsidRPr="0041290B">
              <w:rPr>
                <w:rStyle w:val="apple-converted-space"/>
                <w:rFonts w:ascii="Times New Roman" w:hAnsi="Times New Roman" w:cs="Times New Roman"/>
                <w:color w:val="000000"/>
                <w:sz w:val="20"/>
                <w:szCs w:val="20"/>
                <w:shd w:val="clear" w:color="auto" w:fill="F9F9F9"/>
              </w:rPr>
              <w:t> </w:t>
            </w:r>
            <w:r w:rsidRPr="0041290B">
              <w:rPr>
                <w:rFonts w:ascii="Times New Roman" w:hAnsi="Times New Roman" w:cs="Times New Roman"/>
                <w:bCs/>
                <w:color w:val="000000"/>
                <w:sz w:val="20"/>
                <w:szCs w:val="20"/>
                <w:shd w:val="clear" w:color="auto" w:fill="F9F9F9"/>
              </w:rPr>
              <w:t>144</w:t>
            </w:r>
            <w:r w:rsidRPr="0041290B">
              <w:rPr>
                <w:rFonts w:ascii="Times New Roman" w:hAnsi="Times New Roman" w:cs="Times New Roman"/>
                <w:color w:val="000000"/>
                <w:sz w:val="20"/>
                <w:szCs w:val="20"/>
                <w:shd w:val="clear" w:color="auto" w:fill="F9F9F9"/>
              </w:rPr>
              <w:t>, 160 kbit/s</w:t>
            </w:r>
          </w:p>
        </w:tc>
        <w:tc>
          <w:tcPr>
            <w:tcW w:w="0" w:type="auto"/>
            <w:vAlign w:val="center"/>
          </w:tcPr>
          <w:p w:rsidR="00921178" w:rsidRPr="0041290B" w:rsidRDefault="00921178" w:rsidP="009B515C">
            <w:pPr>
              <w:spacing w:after="12"/>
              <w:jc w:val="center"/>
              <w:rPr>
                <w:rFonts w:ascii="Times New Roman" w:hAnsi="Times New Roman" w:cs="Times New Roman"/>
                <w:sz w:val="20"/>
                <w:szCs w:val="20"/>
              </w:rPr>
            </w:pP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21178" w:rsidRPr="0041290B" w:rsidRDefault="009A5ADE"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 do 5 kanala</w:t>
            </w:r>
          </w:p>
          <w:p w:rsidR="009A5ADE" w:rsidRPr="0041290B" w:rsidRDefault="009A5ADE" w:rsidP="009B515C">
            <w:pPr>
              <w:spacing w:after="12"/>
              <w:jc w:val="center"/>
              <w:rPr>
                <w:rFonts w:ascii="Times New Roman" w:hAnsi="Times New Roman" w:cs="Times New Roman"/>
                <w:sz w:val="20"/>
                <w:szCs w:val="20"/>
              </w:rPr>
            </w:pPr>
          </w:p>
        </w:tc>
      </w:tr>
      <w:tr w:rsidR="00252CC7" w:rsidRPr="0041290B" w:rsidTr="0041290B">
        <w:trPr>
          <w:jc w:val="center"/>
        </w:trPr>
        <w:tc>
          <w:tcPr>
            <w:tcW w:w="0" w:type="auto"/>
            <w:shd w:val="clear" w:color="auto" w:fill="C6D9F1" w:themeFill="text2" w:themeFillTint="33"/>
            <w:vAlign w:val="center"/>
          </w:tcPr>
          <w:p w:rsidR="009A5ADE" w:rsidRPr="0041290B" w:rsidRDefault="009064D1"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RealAudio</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MDCT</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Varira</w:t>
            </w:r>
          </w:p>
        </w:tc>
        <w:tc>
          <w:tcPr>
            <w:tcW w:w="0" w:type="auto"/>
            <w:vAlign w:val="center"/>
          </w:tcPr>
          <w:p w:rsidR="009A5ADE" w:rsidRPr="0041290B" w:rsidRDefault="009064D1" w:rsidP="009B515C">
            <w:pPr>
              <w:spacing w:after="12"/>
              <w:jc w:val="center"/>
              <w:rPr>
                <w:rFonts w:ascii="Times New Roman" w:hAnsi="Times New Roman" w:cs="Times New Roman"/>
                <w:bCs/>
                <w:color w:val="000000"/>
                <w:sz w:val="20"/>
                <w:szCs w:val="20"/>
                <w:shd w:val="clear" w:color="auto" w:fill="F9F9F9"/>
              </w:rPr>
            </w:pPr>
            <w:r w:rsidRPr="0041290B">
              <w:rPr>
                <w:rFonts w:ascii="Times New Roman" w:hAnsi="Times New Roman" w:cs="Times New Roman"/>
                <w:bCs/>
                <w:color w:val="000000"/>
                <w:sz w:val="20"/>
                <w:szCs w:val="20"/>
                <w:shd w:val="clear" w:color="auto" w:fill="F9F9F9"/>
              </w:rPr>
              <w:t>Varira</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Varira</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 do 6 kanala</w:t>
            </w:r>
          </w:p>
        </w:tc>
      </w:tr>
      <w:tr w:rsidR="00252CC7" w:rsidRPr="0041290B" w:rsidTr="0041290B">
        <w:trPr>
          <w:jc w:val="center"/>
        </w:trPr>
        <w:tc>
          <w:tcPr>
            <w:tcW w:w="0" w:type="auto"/>
            <w:shd w:val="clear" w:color="auto" w:fill="C6D9F1" w:themeFill="text2" w:themeFillTint="33"/>
            <w:vAlign w:val="center"/>
          </w:tcPr>
          <w:p w:rsidR="009064D1" w:rsidRPr="0041290B" w:rsidRDefault="009064D1"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Vorbis (Ogg)</w:t>
            </w:r>
          </w:p>
        </w:tc>
        <w:tc>
          <w:tcPr>
            <w:tcW w:w="0" w:type="auto"/>
            <w:vAlign w:val="center"/>
          </w:tcPr>
          <w:p w:rsidR="009064D1"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MDCT</w:t>
            </w:r>
          </w:p>
        </w:tc>
        <w:tc>
          <w:tcPr>
            <w:tcW w:w="0" w:type="auto"/>
            <w:vAlign w:val="center"/>
          </w:tcPr>
          <w:p w:rsidR="009064D1" w:rsidRPr="0041290B" w:rsidRDefault="009064D1" w:rsidP="009B515C">
            <w:pPr>
              <w:spacing w:after="12"/>
              <w:jc w:val="center"/>
              <w:rPr>
                <w:rFonts w:ascii="Times New Roman" w:hAnsi="Times New Roman" w:cs="Times New Roman"/>
                <w:color w:val="000000"/>
                <w:sz w:val="20"/>
                <w:szCs w:val="20"/>
                <w:shd w:val="clear" w:color="auto" w:fill="F9F9F9"/>
              </w:rPr>
            </w:pPr>
            <w:r w:rsidRPr="0041290B">
              <w:rPr>
                <w:rFonts w:ascii="Times New Roman" w:hAnsi="Times New Roman" w:cs="Times New Roman"/>
                <w:color w:val="000000"/>
                <w:sz w:val="20"/>
                <w:szCs w:val="20"/>
                <w:shd w:val="clear" w:color="auto" w:fill="F9F9F9"/>
              </w:rPr>
              <w:t>1 Hz – 200 kHz</w:t>
            </w:r>
          </w:p>
        </w:tc>
        <w:tc>
          <w:tcPr>
            <w:tcW w:w="0" w:type="auto"/>
            <w:vAlign w:val="center"/>
          </w:tcPr>
          <w:p w:rsidR="009064D1" w:rsidRPr="0041290B" w:rsidRDefault="009064D1" w:rsidP="009B515C">
            <w:pPr>
              <w:spacing w:after="12"/>
              <w:jc w:val="center"/>
              <w:rPr>
                <w:rFonts w:ascii="Times New Roman" w:hAnsi="Times New Roman" w:cs="Times New Roman"/>
                <w:bCs/>
                <w:color w:val="000000"/>
                <w:sz w:val="20"/>
                <w:szCs w:val="20"/>
                <w:shd w:val="clear" w:color="auto" w:fill="F9F9F9"/>
              </w:rPr>
            </w:pPr>
            <w:r w:rsidRPr="0041290B">
              <w:rPr>
                <w:rFonts w:ascii="Times New Roman" w:hAnsi="Times New Roman" w:cs="Times New Roman"/>
                <w:bCs/>
                <w:color w:val="000000"/>
                <w:sz w:val="20"/>
                <w:szCs w:val="20"/>
                <w:shd w:val="clear" w:color="auto" w:fill="F9F9F9"/>
              </w:rPr>
              <w:t>Varira</w:t>
            </w:r>
          </w:p>
        </w:tc>
        <w:tc>
          <w:tcPr>
            <w:tcW w:w="0" w:type="auto"/>
            <w:vAlign w:val="center"/>
          </w:tcPr>
          <w:p w:rsidR="009064D1" w:rsidRPr="0041290B" w:rsidRDefault="009064D1" w:rsidP="009B515C">
            <w:pPr>
              <w:spacing w:after="12"/>
              <w:jc w:val="center"/>
              <w:rPr>
                <w:rFonts w:ascii="Times New Roman" w:hAnsi="Times New Roman" w:cs="Times New Roman"/>
                <w:color w:val="000000"/>
                <w:sz w:val="20"/>
                <w:szCs w:val="20"/>
                <w:shd w:val="clear" w:color="auto" w:fill="F9F9F9"/>
              </w:rPr>
            </w:pPr>
            <w:r w:rsidRPr="0041290B">
              <w:rPr>
                <w:rFonts w:ascii="Times New Roman" w:hAnsi="Times New Roman" w:cs="Times New Roman"/>
                <w:color w:val="000000"/>
                <w:sz w:val="20"/>
                <w:szCs w:val="20"/>
                <w:shd w:val="clear" w:color="auto" w:fill="F9F9F9"/>
              </w:rPr>
              <w:t>&gt;100 ms</w:t>
            </w:r>
          </w:p>
        </w:tc>
        <w:tc>
          <w:tcPr>
            <w:tcW w:w="0" w:type="auto"/>
            <w:vAlign w:val="center"/>
          </w:tcPr>
          <w:p w:rsidR="009064D1"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Da/ABR</w:t>
            </w:r>
          </w:p>
        </w:tc>
        <w:tc>
          <w:tcPr>
            <w:tcW w:w="0" w:type="auto"/>
            <w:vAlign w:val="center"/>
          </w:tcPr>
          <w:p w:rsidR="009064D1"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064D1"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064D1"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 do 255 kanala</w:t>
            </w:r>
          </w:p>
        </w:tc>
      </w:tr>
      <w:tr w:rsidR="00252CC7" w:rsidRPr="0041290B" w:rsidTr="0041290B">
        <w:trPr>
          <w:jc w:val="center"/>
        </w:trPr>
        <w:tc>
          <w:tcPr>
            <w:tcW w:w="0" w:type="auto"/>
            <w:shd w:val="clear" w:color="auto" w:fill="C6D9F1" w:themeFill="text2" w:themeFillTint="33"/>
            <w:vAlign w:val="center"/>
          </w:tcPr>
          <w:p w:rsidR="009A5ADE" w:rsidRPr="0041290B" w:rsidRDefault="009064D1" w:rsidP="009B515C">
            <w:pPr>
              <w:spacing w:after="12"/>
              <w:jc w:val="center"/>
              <w:rPr>
                <w:rFonts w:ascii="Times New Roman" w:hAnsi="Times New Roman" w:cs="Times New Roman"/>
                <w:b/>
                <w:sz w:val="20"/>
                <w:szCs w:val="20"/>
              </w:rPr>
            </w:pPr>
            <w:r w:rsidRPr="0041290B">
              <w:rPr>
                <w:rFonts w:ascii="Times New Roman" w:hAnsi="Times New Roman" w:cs="Times New Roman"/>
                <w:b/>
                <w:sz w:val="20"/>
                <w:szCs w:val="20"/>
              </w:rPr>
              <w:t>Windows Media Audio Standard</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MDCT</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color w:val="000000"/>
                <w:sz w:val="20"/>
                <w:szCs w:val="20"/>
                <w:shd w:val="clear" w:color="auto" w:fill="F9F9F9"/>
              </w:rPr>
              <w:t>8, 11.025, 16, 22.05, 32, 44.1, 48 kHz</w:t>
            </w:r>
          </w:p>
        </w:tc>
        <w:tc>
          <w:tcPr>
            <w:tcW w:w="0" w:type="auto"/>
            <w:vAlign w:val="center"/>
          </w:tcPr>
          <w:p w:rsidR="009A5ADE" w:rsidRPr="0041290B" w:rsidRDefault="009064D1" w:rsidP="009B515C">
            <w:pPr>
              <w:spacing w:after="12"/>
              <w:jc w:val="center"/>
              <w:rPr>
                <w:rFonts w:ascii="Times New Roman" w:hAnsi="Times New Roman" w:cs="Times New Roman"/>
                <w:bCs/>
                <w:color w:val="000000"/>
                <w:sz w:val="20"/>
                <w:szCs w:val="20"/>
                <w:shd w:val="clear" w:color="auto" w:fill="F9F9F9"/>
              </w:rPr>
            </w:pPr>
            <w:r w:rsidRPr="0041290B">
              <w:rPr>
                <w:rFonts w:ascii="Times New Roman" w:hAnsi="Times New Roman" w:cs="Times New Roman"/>
                <w:bCs/>
                <w:color w:val="000000"/>
                <w:sz w:val="20"/>
                <w:szCs w:val="20"/>
                <w:shd w:val="clear" w:color="auto" w:fill="F9F9F9"/>
              </w:rPr>
              <w:t>8-768 kbit/s</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color w:val="000000"/>
                <w:sz w:val="20"/>
                <w:szCs w:val="20"/>
                <w:shd w:val="clear" w:color="auto" w:fill="F9F9F9"/>
              </w:rPr>
              <w:t>&gt;100 ms</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Da</w:t>
            </w:r>
          </w:p>
        </w:tc>
        <w:tc>
          <w:tcPr>
            <w:tcW w:w="0" w:type="auto"/>
            <w:vAlign w:val="center"/>
          </w:tcPr>
          <w:p w:rsidR="009A5ADE" w:rsidRPr="0041290B" w:rsidRDefault="009064D1" w:rsidP="009B515C">
            <w:pPr>
              <w:spacing w:after="12"/>
              <w:jc w:val="center"/>
              <w:rPr>
                <w:rFonts w:ascii="Times New Roman" w:hAnsi="Times New Roman" w:cs="Times New Roman"/>
                <w:sz w:val="20"/>
                <w:szCs w:val="20"/>
              </w:rPr>
            </w:pPr>
            <w:r w:rsidRPr="0041290B">
              <w:rPr>
                <w:rFonts w:ascii="Times New Roman" w:hAnsi="Times New Roman" w:cs="Times New Roman"/>
                <w:sz w:val="20"/>
                <w:szCs w:val="20"/>
              </w:rPr>
              <w:t>Ne</w:t>
            </w:r>
          </w:p>
        </w:tc>
      </w:tr>
    </w:tbl>
    <w:p w:rsidR="00A0261D" w:rsidRDefault="00A0261D" w:rsidP="009B515C">
      <w:pPr>
        <w:spacing w:after="12" w:line="240" w:lineRule="auto"/>
        <w:jc w:val="both"/>
        <w:rPr>
          <w:rFonts w:ascii="Times New Roman" w:hAnsi="Times New Roman" w:cs="Times New Roman"/>
          <w:b/>
          <w:sz w:val="28"/>
          <w:szCs w:val="28"/>
        </w:rPr>
      </w:pPr>
    </w:p>
    <w:p w:rsidR="00252CC7" w:rsidRDefault="00252CC7" w:rsidP="009B515C">
      <w:pPr>
        <w:spacing w:after="12" w:line="240" w:lineRule="auto"/>
        <w:rPr>
          <w:rFonts w:ascii="Times New Roman" w:hAnsi="Times New Roman" w:cs="Times New Roman"/>
          <w:b/>
          <w:sz w:val="28"/>
          <w:szCs w:val="28"/>
        </w:rPr>
      </w:pPr>
      <w:r>
        <w:rPr>
          <w:rFonts w:ascii="Times New Roman" w:hAnsi="Times New Roman" w:cs="Times New Roman"/>
          <w:b/>
          <w:sz w:val="28"/>
          <w:szCs w:val="28"/>
        </w:rPr>
        <w:br w:type="page"/>
      </w:r>
    </w:p>
    <w:p w:rsidR="00A0261D" w:rsidRDefault="00252CC7" w:rsidP="009B515C">
      <w:pPr>
        <w:spacing w:after="12" w:line="240" w:lineRule="auto"/>
        <w:jc w:val="both"/>
        <w:rPr>
          <w:rFonts w:ascii="Times New Roman" w:hAnsi="Times New Roman" w:cs="Times New Roman"/>
          <w:sz w:val="24"/>
          <w:szCs w:val="24"/>
        </w:rPr>
      </w:pPr>
      <w:r w:rsidRPr="00252CC7">
        <w:rPr>
          <w:rFonts w:ascii="Times New Roman" w:hAnsi="Times New Roman" w:cs="Times New Roman"/>
          <w:sz w:val="24"/>
          <w:szCs w:val="24"/>
        </w:rPr>
        <w:lastRenderedPageBreak/>
        <w:t>VIDEO CODECI</w:t>
      </w:r>
      <w:r>
        <w:rPr>
          <w:rFonts w:ascii="Times New Roman" w:hAnsi="Times New Roman" w:cs="Times New Roman"/>
          <w:sz w:val="24"/>
          <w:szCs w:val="24"/>
        </w:rPr>
        <w:t>:</w:t>
      </w:r>
    </w:p>
    <w:tbl>
      <w:tblPr>
        <w:tblStyle w:val="TableGrid"/>
        <w:tblW w:w="0" w:type="auto"/>
        <w:jc w:val="center"/>
        <w:tblLook w:val="04A0"/>
      </w:tblPr>
      <w:tblGrid>
        <w:gridCol w:w="1024"/>
        <w:gridCol w:w="1008"/>
        <w:gridCol w:w="794"/>
        <w:gridCol w:w="1158"/>
        <w:gridCol w:w="1281"/>
        <w:gridCol w:w="1055"/>
        <w:gridCol w:w="1040"/>
        <w:gridCol w:w="1004"/>
        <w:gridCol w:w="924"/>
      </w:tblGrid>
      <w:tr w:rsidR="00252CC7" w:rsidRPr="00252CC7" w:rsidTr="002B280F">
        <w:trPr>
          <w:jc w:val="center"/>
        </w:trPr>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Codec</w:t>
            </w:r>
          </w:p>
        </w:tc>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Brzina prenosa Mb/s</w:t>
            </w:r>
          </w:p>
        </w:tc>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Gubici</w:t>
            </w:r>
          </w:p>
        </w:tc>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Prostorno kompre</w:t>
            </w:r>
            <w:r>
              <w:rPr>
                <w:rFonts w:ascii="Times New Roman" w:hAnsi="Times New Roman" w:cs="Times New Roman"/>
                <w:b/>
                <w:sz w:val="20"/>
                <w:szCs w:val="20"/>
              </w:rPr>
              <w:t>s.</w:t>
            </w:r>
          </w:p>
        </w:tc>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Vremensko kompres</w:t>
            </w:r>
            <w:r>
              <w:rPr>
                <w:rFonts w:ascii="Times New Roman" w:hAnsi="Times New Roman" w:cs="Times New Roman"/>
                <w:b/>
                <w:sz w:val="20"/>
                <w:szCs w:val="20"/>
              </w:rPr>
              <w:t>.</w:t>
            </w:r>
          </w:p>
        </w:tc>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Veličina frejma</w:t>
            </w:r>
          </w:p>
        </w:tc>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Broj poluslika</w:t>
            </w:r>
          </w:p>
        </w:tc>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Poseban hardver</w:t>
            </w:r>
          </w:p>
        </w:tc>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Kvalitet</w:t>
            </w:r>
          </w:p>
        </w:tc>
      </w:tr>
      <w:tr w:rsidR="00252CC7" w:rsidRPr="00252CC7" w:rsidTr="002B280F">
        <w:trPr>
          <w:jc w:val="center"/>
        </w:trPr>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Cinepak</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0.1-4</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160x120-640x480</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8-30</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Ne</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Dobar</w:t>
            </w:r>
          </w:p>
        </w:tc>
      </w:tr>
      <w:tr w:rsidR="00252CC7" w:rsidRPr="00252CC7" w:rsidTr="002B280F">
        <w:trPr>
          <w:jc w:val="center"/>
        </w:trPr>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MPEG-1</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1.5</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352x240</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30</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Dobar</w:t>
            </w:r>
          </w:p>
        </w:tc>
      </w:tr>
      <w:tr w:rsidR="00252CC7" w:rsidRPr="00252CC7" w:rsidTr="002B280F">
        <w:trPr>
          <w:jc w:val="center"/>
        </w:trPr>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MPEG-2</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1.5-100</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720x480</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60</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Vrlo dobar</w:t>
            </w:r>
          </w:p>
        </w:tc>
      </w:tr>
      <w:tr w:rsidR="00252CC7" w:rsidRPr="00252CC7" w:rsidTr="002B280F">
        <w:trPr>
          <w:jc w:val="center"/>
        </w:trPr>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Fractal</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0.1-4</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160x120-640x480</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8-30</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P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Dobar</w:t>
            </w:r>
          </w:p>
        </w:tc>
      </w:tr>
      <w:tr w:rsidR="00252CC7" w:rsidRPr="00252CC7" w:rsidTr="002B280F">
        <w:trPr>
          <w:jc w:val="center"/>
        </w:trPr>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Digital Betacam</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135</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Ne</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720x480</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60</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Odličan</w:t>
            </w:r>
          </w:p>
        </w:tc>
      </w:tr>
      <w:tr w:rsidR="00252CC7" w:rsidRPr="00252CC7" w:rsidTr="002B280F">
        <w:trPr>
          <w:jc w:val="center"/>
        </w:trPr>
        <w:tc>
          <w:tcPr>
            <w:tcW w:w="0" w:type="auto"/>
            <w:shd w:val="clear" w:color="auto" w:fill="C6D9F1" w:themeFill="text2" w:themeFillTint="33"/>
            <w:vAlign w:val="center"/>
          </w:tcPr>
          <w:p w:rsidR="00252CC7" w:rsidRPr="00252CC7" w:rsidRDefault="00252CC7" w:rsidP="002B280F">
            <w:pPr>
              <w:spacing w:after="12"/>
              <w:jc w:val="center"/>
              <w:rPr>
                <w:rFonts w:ascii="Times New Roman" w:hAnsi="Times New Roman" w:cs="Times New Roman"/>
                <w:b/>
                <w:sz w:val="20"/>
                <w:szCs w:val="20"/>
              </w:rPr>
            </w:pPr>
            <w:r w:rsidRPr="00252CC7">
              <w:rPr>
                <w:rFonts w:ascii="Times New Roman" w:hAnsi="Times New Roman" w:cs="Times New Roman"/>
                <w:b/>
                <w:sz w:val="20"/>
                <w:szCs w:val="20"/>
              </w:rPr>
              <w:t>CCIR 601</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270</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Ne</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Ne</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Ne</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720x480</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60</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Da</w:t>
            </w:r>
          </w:p>
        </w:tc>
        <w:tc>
          <w:tcPr>
            <w:tcW w:w="0" w:type="auto"/>
            <w:vAlign w:val="center"/>
          </w:tcPr>
          <w:p w:rsidR="00252CC7" w:rsidRDefault="00252CC7" w:rsidP="002B280F">
            <w:pPr>
              <w:spacing w:after="12"/>
              <w:jc w:val="center"/>
              <w:rPr>
                <w:rFonts w:ascii="Times New Roman" w:hAnsi="Times New Roman" w:cs="Times New Roman"/>
                <w:sz w:val="20"/>
                <w:szCs w:val="20"/>
              </w:rPr>
            </w:pPr>
            <w:r>
              <w:rPr>
                <w:rFonts w:ascii="Times New Roman" w:hAnsi="Times New Roman" w:cs="Times New Roman"/>
                <w:sz w:val="20"/>
                <w:szCs w:val="20"/>
              </w:rPr>
              <w:t>Izuzetan</w:t>
            </w:r>
          </w:p>
        </w:tc>
      </w:tr>
    </w:tbl>
    <w:p w:rsidR="00252CC7" w:rsidRPr="00252CC7" w:rsidRDefault="00252CC7" w:rsidP="009B515C">
      <w:pPr>
        <w:spacing w:after="12" w:line="240" w:lineRule="auto"/>
        <w:jc w:val="both"/>
        <w:rPr>
          <w:rFonts w:ascii="Times New Roman" w:hAnsi="Times New Roman" w:cs="Times New Roman"/>
          <w:sz w:val="24"/>
          <w:szCs w:val="24"/>
        </w:rPr>
      </w:pPr>
    </w:p>
    <w:p w:rsidR="00252CC7" w:rsidRDefault="00252CC7" w:rsidP="009B515C">
      <w:pPr>
        <w:spacing w:after="12" w:line="240" w:lineRule="auto"/>
        <w:jc w:val="both"/>
        <w:rPr>
          <w:rFonts w:ascii="Times New Roman" w:hAnsi="Times New Roman" w:cs="Times New Roman"/>
          <w:b/>
          <w:sz w:val="28"/>
          <w:szCs w:val="28"/>
        </w:rPr>
      </w:pPr>
    </w:p>
    <w:p w:rsidR="00252CC7" w:rsidRDefault="00252CC7" w:rsidP="009B515C">
      <w:pPr>
        <w:spacing w:after="12" w:line="240" w:lineRule="auto"/>
        <w:jc w:val="both"/>
        <w:rPr>
          <w:rFonts w:ascii="Times New Roman" w:hAnsi="Times New Roman" w:cs="Times New Roman"/>
          <w:b/>
          <w:sz w:val="28"/>
          <w:szCs w:val="28"/>
        </w:rPr>
      </w:pPr>
    </w:p>
    <w:p w:rsidR="00D84A77" w:rsidRDefault="00D84A77" w:rsidP="009B515C">
      <w:pPr>
        <w:spacing w:after="12" w:line="240" w:lineRule="auto"/>
        <w:jc w:val="both"/>
        <w:rPr>
          <w:rFonts w:ascii="Times New Roman" w:hAnsi="Times New Roman" w:cs="Times New Roman"/>
          <w:b/>
          <w:sz w:val="28"/>
          <w:szCs w:val="28"/>
        </w:rPr>
      </w:pPr>
      <w:r>
        <w:rPr>
          <w:rFonts w:ascii="Times New Roman" w:hAnsi="Times New Roman" w:cs="Times New Roman"/>
          <w:b/>
          <w:sz w:val="28"/>
          <w:szCs w:val="28"/>
        </w:rPr>
        <w:t>ZAKLJUČAK</w:t>
      </w:r>
    </w:p>
    <w:p w:rsidR="00D84A77" w:rsidRDefault="00D84A77" w:rsidP="009B515C">
      <w:pPr>
        <w:spacing w:after="12" w:line="240" w:lineRule="auto"/>
        <w:jc w:val="both"/>
        <w:rPr>
          <w:rFonts w:ascii="Times New Roman" w:hAnsi="Times New Roman" w:cs="Times New Roman"/>
          <w:b/>
          <w:sz w:val="28"/>
          <w:szCs w:val="28"/>
        </w:rPr>
      </w:pPr>
    </w:p>
    <w:p w:rsidR="001D3695" w:rsidRDefault="001D3695" w:rsidP="009B515C">
      <w:pPr>
        <w:spacing w:after="12" w:line="240" w:lineRule="auto"/>
        <w:rPr>
          <w:rFonts w:ascii="Times New Roman" w:hAnsi="Times New Roman" w:cs="Times New Roman"/>
          <w:b/>
          <w:sz w:val="28"/>
          <w:szCs w:val="28"/>
        </w:rPr>
      </w:pPr>
    </w:p>
    <w:p w:rsidR="00252CC7" w:rsidRPr="00062F2D" w:rsidRDefault="00062F2D" w:rsidP="00062F2D">
      <w:pPr>
        <w:spacing w:after="12" w:line="240" w:lineRule="auto"/>
        <w:jc w:val="both"/>
        <w:rPr>
          <w:rFonts w:ascii="Times New Roman" w:hAnsi="Times New Roman" w:cs="Times New Roman"/>
          <w:sz w:val="24"/>
          <w:szCs w:val="24"/>
        </w:rPr>
      </w:pPr>
      <w:r w:rsidRPr="00062F2D">
        <w:rPr>
          <w:rFonts w:ascii="Times New Roman" w:hAnsi="Times New Roman" w:cs="Times New Roman"/>
          <w:sz w:val="24"/>
          <w:szCs w:val="24"/>
        </w:rPr>
        <w:t>Kroz ovaj rad</w:t>
      </w:r>
      <w:r>
        <w:rPr>
          <w:rFonts w:ascii="Times New Roman" w:hAnsi="Times New Roman" w:cs="Times New Roman"/>
          <w:sz w:val="24"/>
          <w:szCs w:val="24"/>
        </w:rPr>
        <w:t xml:space="preserve"> </w:t>
      </w:r>
      <w:r w:rsidR="002B280F">
        <w:rPr>
          <w:rFonts w:ascii="Times New Roman" w:hAnsi="Times New Roman" w:cs="Times New Roman"/>
          <w:sz w:val="24"/>
          <w:szCs w:val="24"/>
        </w:rPr>
        <w:t>smo objasnili</w:t>
      </w:r>
      <w:r>
        <w:rPr>
          <w:rFonts w:ascii="Times New Roman" w:hAnsi="Times New Roman" w:cs="Times New Roman"/>
          <w:sz w:val="24"/>
          <w:szCs w:val="24"/>
        </w:rPr>
        <w:t xml:space="preserve"> definiciju codeca, naveli načine kompresije, te vrste i neke od najpoznatijih codeca. Codeci</w:t>
      </w:r>
      <w:r w:rsidR="002B280F">
        <w:rPr>
          <w:rFonts w:ascii="Times New Roman" w:hAnsi="Times New Roman" w:cs="Times New Roman"/>
          <w:sz w:val="24"/>
          <w:szCs w:val="24"/>
        </w:rPr>
        <w:t>,</w:t>
      </w:r>
      <w:r>
        <w:rPr>
          <w:rFonts w:ascii="Times New Roman" w:hAnsi="Times New Roman" w:cs="Times New Roman"/>
          <w:sz w:val="24"/>
          <w:szCs w:val="24"/>
        </w:rPr>
        <w:t xml:space="preserve"> iako se u prvi mah čine ne bitnim, nam olakšava</w:t>
      </w:r>
      <w:r w:rsidR="002B280F">
        <w:rPr>
          <w:rFonts w:ascii="Times New Roman" w:hAnsi="Times New Roman" w:cs="Times New Roman"/>
          <w:sz w:val="24"/>
          <w:szCs w:val="24"/>
        </w:rPr>
        <w:t>ju</w:t>
      </w:r>
      <w:r>
        <w:rPr>
          <w:rFonts w:ascii="Times New Roman" w:hAnsi="Times New Roman" w:cs="Times New Roman"/>
          <w:sz w:val="24"/>
          <w:szCs w:val="24"/>
        </w:rPr>
        <w:t xml:space="preserve"> praćenje multimedijalnih zapisa. Bez codeca ne bismo imali razvijen protok medija</w:t>
      </w:r>
      <w:r w:rsidR="002B280F">
        <w:rPr>
          <w:rFonts w:ascii="Times New Roman" w:hAnsi="Times New Roman" w:cs="Times New Roman"/>
          <w:sz w:val="24"/>
          <w:szCs w:val="24"/>
        </w:rPr>
        <w:t xml:space="preserve">, jer su oni potrebni i prilikom snimanja nekog sadržaja, njegove obrade te krajnjeg kodiranja. Bilo da se radi o audio zapisu ili video zapisu, codeci su bitni za njegovo postojanje, jer u krajnjem slučaju, codeci omogućavaju današnjim računarima da se nose sa zahtjevima koji su potrebni za prenos multimedijalnih sadržaja. </w:t>
      </w:r>
      <w:r w:rsidR="00252CC7" w:rsidRPr="00062F2D">
        <w:rPr>
          <w:rFonts w:ascii="Times New Roman" w:hAnsi="Times New Roman" w:cs="Times New Roman"/>
          <w:sz w:val="24"/>
          <w:szCs w:val="24"/>
        </w:rPr>
        <w:br w:type="page"/>
      </w:r>
    </w:p>
    <w:p w:rsidR="00D84A77" w:rsidRPr="00B307AF" w:rsidRDefault="00D84A77" w:rsidP="009B515C">
      <w:pPr>
        <w:spacing w:after="12"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LITERATURA</w:t>
      </w:r>
    </w:p>
    <w:p w:rsidR="0023026F" w:rsidRDefault="0023026F" w:rsidP="009B515C">
      <w:pPr>
        <w:spacing w:after="12" w:line="240" w:lineRule="auto"/>
        <w:jc w:val="both"/>
        <w:rPr>
          <w:rFonts w:ascii="Times New Roman" w:hAnsi="Times New Roman" w:cs="Times New Roman"/>
          <w:sz w:val="24"/>
          <w:szCs w:val="24"/>
        </w:rPr>
      </w:pPr>
    </w:p>
    <w:p w:rsidR="00B05314" w:rsidRPr="00B307AF" w:rsidRDefault="00B05314" w:rsidP="009B515C">
      <w:pPr>
        <w:spacing w:after="12" w:line="240" w:lineRule="auto"/>
        <w:jc w:val="both"/>
        <w:rPr>
          <w:rFonts w:ascii="Times New Roman" w:hAnsi="Times New Roman" w:cs="Times New Roman"/>
          <w:sz w:val="24"/>
          <w:szCs w:val="24"/>
        </w:rPr>
      </w:pPr>
    </w:p>
    <w:p w:rsidR="00B307AF" w:rsidRPr="006157BA" w:rsidRDefault="00357EBC" w:rsidP="006157BA">
      <w:pPr>
        <w:pStyle w:val="ListParagraph"/>
        <w:numPr>
          <w:ilvl w:val="0"/>
          <w:numId w:val="3"/>
        </w:numPr>
        <w:spacing w:after="12" w:line="240" w:lineRule="auto"/>
        <w:rPr>
          <w:rFonts w:ascii="Times New Roman" w:hAnsi="Times New Roman" w:cs="Times New Roman"/>
          <w:sz w:val="24"/>
          <w:szCs w:val="24"/>
        </w:rPr>
      </w:pPr>
      <w:r w:rsidRPr="00357EBC">
        <w:rPr>
          <w:rFonts w:ascii="Times New Roman" w:hAnsi="Times New Roman" w:cs="Times New Roman"/>
          <w:sz w:val="24"/>
          <w:szCs w:val="24"/>
        </w:rPr>
        <w:t>http://articles.software.informer.com/articles_uploads/2013/09/K-Lite-Codec-Pack-Setup-Window-410x350.jpg</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2108E2" w:rsidRDefault="006157BA" w:rsidP="009B515C">
      <w:pPr>
        <w:pStyle w:val="ListParagraph"/>
        <w:numPr>
          <w:ilvl w:val="0"/>
          <w:numId w:val="3"/>
        </w:numPr>
        <w:spacing w:after="12" w:line="240" w:lineRule="auto"/>
        <w:rPr>
          <w:rFonts w:ascii="Times New Roman" w:hAnsi="Times New Roman" w:cs="Times New Roman"/>
          <w:sz w:val="24"/>
          <w:szCs w:val="24"/>
        </w:rPr>
      </w:pPr>
      <w:r w:rsidRPr="006157BA">
        <w:rPr>
          <w:rFonts w:ascii="Times New Roman" w:hAnsi="Times New Roman" w:cs="Times New Roman"/>
          <w:sz w:val="24"/>
          <w:szCs w:val="24"/>
        </w:rPr>
        <w:t>http://oreilly.com/catalog/mp3/chapter/mp3_0203.gif</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6157BA" w:rsidRDefault="006157BA" w:rsidP="006157BA">
      <w:pPr>
        <w:pStyle w:val="ListParagraph"/>
        <w:numPr>
          <w:ilvl w:val="0"/>
          <w:numId w:val="3"/>
        </w:numPr>
        <w:spacing w:after="12" w:line="240" w:lineRule="auto"/>
        <w:rPr>
          <w:rFonts w:ascii="Times New Roman" w:hAnsi="Times New Roman" w:cs="Times New Roman"/>
          <w:sz w:val="24"/>
          <w:szCs w:val="24"/>
        </w:rPr>
      </w:pPr>
      <w:r w:rsidRPr="006157BA">
        <w:rPr>
          <w:rFonts w:ascii="Times New Roman" w:hAnsi="Times New Roman" w:cs="Times New Roman"/>
          <w:sz w:val="24"/>
          <w:szCs w:val="24"/>
        </w:rPr>
        <w:t>http://upload.wikimedia.org/wikipedia/commons/thumb/c/c1/MPEG.svg/340px-MPEG.svg.png</w:t>
      </w:r>
      <w:r>
        <w:rPr>
          <w:rFonts w:ascii="Times New Roman" w:hAnsi="Times New Roman" w:cs="Times New Roman"/>
          <w:sz w:val="24"/>
          <w:szCs w:val="24"/>
        </w:rPr>
        <w:t xml:space="preserve"> </w:t>
      </w:r>
    </w:p>
    <w:p w:rsidR="006157BA" w:rsidRPr="006157BA" w:rsidRDefault="006157BA" w:rsidP="006157BA">
      <w:pPr>
        <w:pStyle w:val="ListParagraph"/>
        <w:rPr>
          <w:rFonts w:ascii="Times New Roman" w:hAnsi="Times New Roman" w:cs="Times New Roman"/>
          <w:sz w:val="24"/>
          <w:szCs w:val="24"/>
        </w:rPr>
      </w:pPr>
    </w:p>
    <w:p w:rsidR="00B05314" w:rsidRPr="006157BA" w:rsidRDefault="006157BA" w:rsidP="006157BA">
      <w:pPr>
        <w:pStyle w:val="ListParagraph"/>
        <w:numPr>
          <w:ilvl w:val="0"/>
          <w:numId w:val="3"/>
        </w:numPr>
        <w:spacing w:after="12" w:line="240" w:lineRule="auto"/>
        <w:rPr>
          <w:rFonts w:ascii="Times New Roman" w:hAnsi="Times New Roman" w:cs="Times New Roman"/>
          <w:sz w:val="24"/>
          <w:szCs w:val="24"/>
        </w:rPr>
      </w:pPr>
      <w:r w:rsidRPr="006157BA">
        <w:rPr>
          <w:rFonts w:ascii="Times New Roman" w:hAnsi="Times New Roman" w:cs="Times New Roman"/>
          <w:sz w:val="24"/>
          <w:szCs w:val="24"/>
        </w:rPr>
        <w:t xml:space="preserve"> http://blog.heehaw.co.uk/wp-content/uploads/2013/03/jpeg.jpg</w:t>
      </w:r>
      <w:r>
        <w:rPr>
          <w:rFonts w:ascii="Times New Roman" w:hAnsi="Times New Roman" w:cs="Times New Roman"/>
          <w:sz w:val="24"/>
          <w:szCs w:val="24"/>
        </w:rPr>
        <w:t xml:space="preserve"> </w:t>
      </w:r>
    </w:p>
    <w:p w:rsidR="006157BA" w:rsidRPr="00B05314" w:rsidRDefault="006157BA" w:rsidP="009B515C">
      <w:pPr>
        <w:pStyle w:val="ListParagraph"/>
        <w:spacing w:after="12" w:line="240" w:lineRule="auto"/>
        <w:ind w:left="360"/>
        <w:rPr>
          <w:rFonts w:ascii="Times New Roman" w:hAnsi="Times New Roman" w:cs="Times New Roman"/>
          <w:sz w:val="24"/>
          <w:szCs w:val="24"/>
        </w:rPr>
      </w:pPr>
    </w:p>
    <w:p w:rsidR="002108E2" w:rsidRDefault="002108E2"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http://en.wikipedia.org/wiki/Codec</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2108E2" w:rsidRDefault="002108E2"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http://en.wikipedia.org/wiki/Comparison_of_audio_codecs#Operating_system_support</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B05314" w:rsidRDefault="002108E2"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http://en.wikipedia.org/wiki/Comparison_of_video_codecs</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426DA5" w:rsidRDefault="00755E55"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http://netforbeginners.about.com/od/multimedia/f/codec.htm</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755E55" w:rsidRDefault="00755E55"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http://www.techsupportalert.com/understanding-codecs.htm</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755E55" w:rsidRDefault="00755E55"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http://lifehacker.com/5877208/what-are-codec-packs-and-should-i-use-them</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755E55" w:rsidRDefault="00755E55"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http://www.pha.jhu.edu/~sundar/intermediate/history.html</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755E55" w:rsidRDefault="00755E55"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http://oreilly.com/catalog/mp3/chapter/ch02.html</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755E55" w:rsidRDefault="00755E55"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http://lifehacker.com/5893250/whats-the-difference-between-all-these-video-formats-and-which-one-should-i-use</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755E55" w:rsidRDefault="00755E55"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http://computer.howstuffworks.com/file-compression3.htm</w:t>
      </w:r>
    </w:p>
    <w:p w:rsidR="00B05314" w:rsidRPr="00B05314" w:rsidRDefault="00B05314" w:rsidP="009B515C">
      <w:pPr>
        <w:pStyle w:val="ListParagraph"/>
        <w:spacing w:after="12" w:line="240" w:lineRule="auto"/>
        <w:ind w:left="360"/>
        <w:rPr>
          <w:rFonts w:ascii="Times New Roman" w:hAnsi="Times New Roman" w:cs="Times New Roman"/>
          <w:sz w:val="24"/>
          <w:szCs w:val="24"/>
        </w:rPr>
      </w:pPr>
    </w:p>
    <w:p w:rsidR="00755E55" w:rsidRPr="00B05314" w:rsidRDefault="00755E55" w:rsidP="009B515C">
      <w:pPr>
        <w:pStyle w:val="ListParagraph"/>
        <w:numPr>
          <w:ilvl w:val="0"/>
          <w:numId w:val="3"/>
        </w:numPr>
        <w:spacing w:after="12" w:line="240" w:lineRule="auto"/>
        <w:rPr>
          <w:rFonts w:ascii="Times New Roman" w:hAnsi="Times New Roman" w:cs="Times New Roman"/>
          <w:sz w:val="24"/>
          <w:szCs w:val="24"/>
        </w:rPr>
      </w:pPr>
      <w:r w:rsidRPr="00B05314">
        <w:rPr>
          <w:rFonts w:ascii="Times New Roman" w:hAnsi="Times New Roman" w:cs="Times New Roman"/>
          <w:sz w:val="24"/>
          <w:szCs w:val="24"/>
        </w:rPr>
        <w:t>http://searchcio-midmarket.techtarget.com/definition/lossless-and-lossy-compression</w:t>
      </w:r>
    </w:p>
    <w:p w:rsidR="00EB6A9A" w:rsidRDefault="00EB6A9A" w:rsidP="009B515C">
      <w:pPr>
        <w:spacing w:after="12" w:line="240" w:lineRule="auto"/>
        <w:jc w:val="both"/>
        <w:rPr>
          <w:rFonts w:ascii="Times New Roman" w:hAnsi="Times New Roman" w:cs="Times New Roman"/>
          <w:sz w:val="24"/>
          <w:szCs w:val="24"/>
        </w:rPr>
      </w:pPr>
    </w:p>
    <w:p w:rsidR="00EB6A9A" w:rsidRDefault="00EB6A9A" w:rsidP="009B515C">
      <w:pPr>
        <w:spacing w:after="12" w:line="240" w:lineRule="auto"/>
        <w:jc w:val="both"/>
        <w:rPr>
          <w:rFonts w:ascii="Times New Roman" w:hAnsi="Times New Roman" w:cs="Times New Roman"/>
          <w:sz w:val="24"/>
          <w:szCs w:val="24"/>
        </w:rPr>
      </w:pPr>
    </w:p>
    <w:p w:rsidR="00EB6A9A" w:rsidRPr="00C21957" w:rsidRDefault="00EB6A9A" w:rsidP="009B515C">
      <w:pPr>
        <w:spacing w:after="12" w:line="240" w:lineRule="auto"/>
        <w:jc w:val="both"/>
        <w:rPr>
          <w:rFonts w:ascii="Times New Roman" w:hAnsi="Times New Roman" w:cs="Times New Roman"/>
          <w:sz w:val="24"/>
          <w:szCs w:val="24"/>
        </w:rPr>
      </w:pPr>
    </w:p>
    <w:sectPr w:rsidR="00EB6A9A" w:rsidRPr="00C21957" w:rsidSect="0009423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072754"/>
    <w:multiLevelType w:val="hybridMultilevel"/>
    <w:tmpl w:val="DC7E4B1C"/>
    <w:lvl w:ilvl="0" w:tplc="751E9466">
      <w:start w:val="1"/>
      <w:numFmt w:val="decimal"/>
      <w:lvlText w:val="[%1] "/>
      <w:lvlJc w:val="left"/>
      <w:pPr>
        <w:ind w:left="360" w:hanging="360"/>
      </w:pPr>
      <w:rPr>
        <w:rFont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1">
    <w:nsid w:val="596A0149"/>
    <w:multiLevelType w:val="hybridMultilevel"/>
    <w:tmpl w:val="E690B0A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6FB6683A"/>
    <w:multiLevelType w:val="hybridMultilevel"/>
    <w:tmpl w:val="2954EFF4"/>
    <w:lvl w:ilvl="0" w:tplc="6E7ABF3E">
      <w:start w:val="1"/>
      <w:numFmt w:val="decimal"/>
      <w:lvlText w:val="[%1]  "/>
      <w:lvlJc w:val="left"/>
      <w:pPr>
        <w:ind w:left="360" w:hanging="360"/>
      </w:pPr>
      <w:rPr>
        <w:rFont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3">
    <w:nsid w:val="79A5711E"/>
    <w:multiLevelType w:val="hybridMultilevel"/>
    <w:tmpl w:val="B914C0A0"/>
    <w:lvl w:ilvl="0" w:tplc="ECEA770E">
      <w:start w:val="1"/>
      <w:numFmt w:val="decimal"/>
      <w:lvlText w:val="[%1]."/>
      <w:lvlJc w:val="left"/>
      <w:pPr>
        <w:ind w:left="360" w:hanging="360"/>
      </w:pPr>
      <w:rPr>
        <w:rFont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5365E0"/>
    <w:rsid w:val="000276E9"/>
    <w:rsid w:val="0004200F"/>
    <w:rsid w:val="00062F2D"/>
    <w:rsid w:val="0009423F"/>
    <w:rsid w:val="000946D0"/>
    <w:rsid w:val="001049D5"/>
    <w:rsid w:val="001356DB"/>
    <w:rsid w:val="0016565A"/>
    <w:rsid w:val="001D3695"/>
    <w:rsid w:val="002108E2"/>
    <w:rsid w:val="00213807"/>
    <w:rsid w:val="0023026F"/>
    <w:rsid w:val="00243123"/>
    <w:rsid w:val="00252CC7"/>
    <w:rsid w:val="002B280F"/>
    <w:rsid w:val="00357EBC"/>
    <w:rsid w:val="00376F4F"/>
    <w:rsid w:val="003F7452"/>
    <w:rsid w:val="0041290B"/>
    <w:rsid w:val="00426DA5"/>
    <w:rsid w:val="00445860"/>
    <w:rsid w:val="00460C83"/>
    <w:rsid w:val="004B3D0C"/>
    <w:rsid w:val="004B577D"/>
    <w:rsid w:val="0053243C"/>
    <w:rsid w:val="005365E0"/>
    <w:rsid w:val="005B3149"/>
    <w:rsid w:val="00606167"/>
    <w:rsid w:val="006157BA"/>
    <w:rsid w:val="00622EEE"/>
    <w:rsid w:val="006D653E"/>
    <w:rsid w:val="00755E55"/>
    <w:rsid w:val="007765B4"/>
    <w:rsid w:val="007848CC"/>
    <w:rsid w:val="007A07EE"/>
    <w:rsid w:val="008008C3"/>
    <w:rsid w:val="00803F14"/>
    <w:rsid w:val="009064D1"/>
    <w:rsid w:val="00921178"/>
    <w:rsid w:val="009A5ADE"/>
    <w:rsid w:val="009B515C"/>
    <w:rsid w:val="00A0261D"/>
    <w:rsid w:val="00A30B86"/>
    <w:rsid w:val="00AB51AA"/>
    <w:rsid w:val="00AF0C88"/>
    <w:rsid w:val="00B05314"/>
    <w:rsid w:val="00B307AF"/>
    <w:rsid w:val="00B7152A"/>
    <w:rsid w:val="00C21957"/>
    <w:rsid w:val="00C43DA0"/>
    <w:rsid w:val="00C65EA7"/>
    <w:rsid w:val="00C67AD3"/>
    <w:rsid w:val="00CF52F6"/>
    <w:rsid w:val="00D2337F"/>
    <w:rsid w:val="00D84A77"/>
    <w:rsid w:val="00E42E09"/>
    <w:rsid w:val="00EB6A9A"/>
    <w:rsid w:val="00F072A2"/>
    <w:rsid w:val="00F63843"/>
    <w:rsid w:val="00F727A5"/>
    <w:rsid w:val="00FB045A"/>
    <w:rsid w:val="00FC69BB"/>
    <w:rsid w:val="00FE13FE"/>
    <w:rsid w:val="00FE4000"/>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23F"/>
  </w:style>
  <w:style w:type="paragraph" w:styleId="Heading1">
    <w:name w:val="heading 1"/>
    <w:basedOn w:val="Normal"/>
    <w:next w:val="Normal"/>
    <w:link w:val="Heading1Char"/>
    <w:uiPriority w:val="9"/>
    <w:qFormat/>
    <w:rsid w:val="00D84A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6F4F"/>
    <w:rPr>
      <w:color w:val="0000FF" w:themeColor="hyperlink"/>
      <w:u w:val="single"/>
    </w:rPr>
  </w:style>
  <w:style w:type="paragraph" w:styleId="BalloonText">
    <w:name w:val="Balloon Text"/>
    <w:basedOn w:val="Normal"/>
    <w:link w:val="BalloonTextChar"/>
    <w:uiPriority w:val="99"/>
    <w:semiHidden/>
    <w:unhideWhenUsed/>
    <w:rsid w:val="00376F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F4F"/>
    <w:rPr>
      <w:rFonts w:ascii="Tahoma" w:hAnsi="Tahoma" w:cs="Tahoma"/>
      <w:sz w:val="16"/>
      <w:szCs w:val="16"/>
    </w:rPr>
  </w:style>
  <w:style w:type="paragraph" w:styleId="Caption">
    <w:name w:val="caption"/>
    <w:basedOn w:val="Normal"/>
    <w:next w:val="Normal"/>
    <w:uiPriority w:val="35"/>
    <w:unhideWhenUsed/>
    <w:qFormat/>
    <w:rsid w:val="00445860"/>
    <w:pPr>
      <w:spacing w:line="240" w:lineRule="auto"/>
    </w:pPr>
    <w:rPr>
      <w:b/>
      <w:bCs/>
      <w:color w:val="4F81BD" w:themeColor="accent1"/>
      <w:sz w:val="18"/>
      <w:szCs w:val="18"/>
    </w:rPr>
  </w:style>
  <w:style w:type="paragraph" w:styleId="NoSpacing">
    <w:name w:val="No Spacing"/>
    <w:uiPriority w:val="1"/>
    <w:qFormat/>
    <w:rsid w:val="00D84A77"/>
    <w:pPr>
      <w:spacing w:after="0" w:line="240" w:lineRule="auto"/>
    </w:pPr>
  </w:style>
  <w:style w:type="character" w:customStyle="1" w:styleId="Heading1Char">
    <w:name w:val="Heading 1 Char"/>
    <w:basedOn w:val="DefaultParagraphFont"/>
    <w:link w:val="Heading1"/>
    <w:uiPriority w:val="9"/>
    <w:rsid w:val="00D84A77"/>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211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Grid1">
    <w:name w:val="Light Grid1"/>
    <w:basedOn w:val="TableNormal"/>
    <w:uiPriority w:val="62"/>
    <w:rsid w:val="0016565A"/>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6">
    <w:name w:val="Light List Accent 6"/>
    <w:basedOn w:val="TableNormal"/>
    <w:uiPriority w:val="61"/>
    <w:rsid w:val="009A5ADE"/>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apple-converted-space">
    <w:name w:val="apple-converted-space"/>
    <w:basedOn w:val="DefaultParagraphFont"/>
    <w:rsid w:val="009A5ADE"/>
  </w:style>
  <w:style w:type="table" w:styleId="MediumGrid2-Accent1">
    <w:name w:val="Medium Grid 2 Accent 1"/>
    <w:basedOn w:val="TableNormal"/>
    <w:uiPriority w:val="68"/>
    <w:rsid w:val="009064D1"/>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LightGrid-Accent11">
    <w:name w:val="Light Grid - Accent 11"/>
    <w:basedOn w:val="TableNormal"/>
    <w:uiPriority w:val="62"/>
    <w:rsid w:val="009064D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ListParagraph">
    <w:name w:val="List Paragraph"/>
    <w:basedOn w:val="Normal"/>
    <w:uiPriority w:val="34"/>
    <w:qFormat/>
    <w:rsid w:val="002108E2"/>
    <w:pPr>
      <w:ind w:left="720"/>
      <w:contextualSpacing/>
    </w:pPr>
  </w:style>
</w:styles>
</file>

<file path=word/webSettings.xml><?xml version="1.0" encoding="utf-8"?>
<w:webSettings xmlns:r="http://schemas.openxmlformats.org/officeDocument/2006/relationships" xmlns:w="http://schemas.openxmlformats.org/wordprocessingml/2006/main">
  <w:divs>
    <w:div w:id="463352041">
      <w:bodyDiv w:val="1"/>
      <w:marLeft w:val="0"/>
      <w:marRight w:val="0"/>
      <w:marTop w:val="0"/>
      <w:marBottom w:val="0"/>
      <w:divBdr>
        <w:top w:val="none" w:sz="0" w:space="0" w:color="auto"/>
        <w:left w:val="none" w:sz="0" w:space="0" w:color="auto"/>
        <w:bottom w:val="none" w:sz="0" w:space="0" w:color="auto"/>
        <w:right w:val="none" w:sz="0" w:space="0" w:color="auto"/>
      </w:divBdr>
    </w:div>
    <w:div w:id="1171332585">
      <w:bodyDiv w:val="1"/>
      <w:marLeft w:val="0"/>
      <w:marRight w:val="0"/>
      <w:marTop w:val="0"/>
      <w:marBottom w:val="0"/>
      <w:divBdr>
        <w:top w:val="none" w:sz="0" w:space="0" w:color="auto"/>
        <w:left w:val="none" w:sz="0" w:space="0" w:color="auto"/>
        <w:bottom w:val="none" w:sz="0" w:space="0" w:color="auto"/>
        <w:right w:val="none" w:sz="0" w:space="0" w:color="auto"/>
      </w:divBdr>
      <w:divsChild>
        <w:div w:id="103622392">
          <w:marLeft w:val="0"/>
          <w:marRight w:val="0"/>
          <w:marTop w:val="0"/>
          <w:marBottom w:val="1870"/>
          <w:divBdr>
            <w:top w:val="none" w:sz="0" w:space="0" w:color="auto"/>
            <w:left w:val="none" w:sz="0" w:space="0" w:color="auto"/>
            <w:bottom w:val="none" w:sz="0" w:space="0" w:color="auto"/>
            <w:right w:val="none" w:sz="0" w:space="0" w:color="auto"/>
          </w:divBdr>
          <w:divsChild>
            <w:div w:id="106119686">
              <w:marLeft w:val="0"/>
              <w:marRight w:val="0"/>
              <w:marTop w:val="0"/>
              <w:marBottom w:val="0"/>
              <w:divBdr>
                <w:top w:val="none" w:sz="0" w:space="0" w:color="auto"/>
                <w:left w:val="none" w:sz="0" w:space="0" w:color="auto"/>
                <w:bottom w:val="none" w:sz="0" w:space="0" w:color="auto"/>
                <w:right w:val="none" w:sz="0" w:space="0" w:color="auto"/>
              </w:divBdr>
              <w:divsChild>
                <w:div w:id="1441103581">
                  <w:marLeft w:val="0"/>
                  <w:marRight w:val="0"/>
                  <w:marTop w:val="0"/>
                  <w:marBottom w:val="0"/>
                  <w:divBdr>
                    <w:top w:val="none" w:sz="0" w:space="0" w:color="auto"/>
                    <w:left w:val="none" w:sz="0" w:space="0" w:color="auto"/>
                    <w:bottom w:val="none" w:sz="0" w:space="0" w:color="auto"/>
                    <w:right w:val="none" w:sz="0" w:space="0" w:color="auto"/>
                  </w:divBdr>
                  <w:divsChild>
                    <w:div w:id="989477791">
                      <w:marLeft w:val="0"/>
                      <w:marRight w:val="0"/>
                      <w:marTop w:val="0"/>
                      <w:marBottom w:val="0"/>
                      <w:divBdr>
                        <w:top w:val="none" w:sz="0" w:space="0" w:color="auto"/>
                        <w:left w:val="none" w:sz="0" w:space="0" w:color="auto"/>
                        <w:bottom w:val="none" w:sz="0" w:space="0" w:color="auto"/>
                        <w:right w:val="none" w:sz="0" w:space="0" w:color="auto"/>
                      </w:divBdr>
                      <w:divsChild>
                        <w:div w:id="126945592">
                          <w:marLeft w:val="0"/>
                          <w:marRight w:val="0"/>
                          <w:marTop w:val="0"/>
                          <w:marBottom w:val="0"/>
                          <w:divBdr>
                            <w:top w:val="none" w:sz="0" w:space="0" w:color="auto"/>
                            <w:left w:val="none" w:sz="0" w:space="0" w:color="auto"/>
                            <w:bottom w:val="none" w:sz="0" w:space="0" w:color="auto"/>
                            <w:right w:val="none" w:sz="0" w:space="0" w:color="auto"/>
                          </w:divBdr>
                          <w:divsChild>
                            <w:div w:id="1537086664">
                              <w:marLeft w:val="0"/>
                              <w:marRight w:val="0"/>
                              <w:marTop w:val="0"/>
                              <w:marBottom w:val="0"/>
                              <w:divBdr>
                                <w:top w:val="none" w:sz="0" w:space="0" w:color="auto"/>
                                <w:left w:val="none" w:sz="0" w:space="0" w:color="auto"/>
                                <w:bottom w:val="none" w:sz="0" w:space="0" w:color="auto"/>
                                <w:right w:val="none" w:sz="0" w:space="0" w:color="auto"/>
                              </w:divBdr>
                            </w:div>
                            <w:div w:id="998311526">
                              <w:marLeft w:val="0"/>
                              <w:marRight w:val="0"/>
                              <w:marTop w:val="0"/>
                              <w:marBottom w:val="0"/>
                              <w:divBdr>
                                <w:top w:val="none" w:sz="0" w:space="0" w:color="auto"/>
                                <w:left w:val="none" w:sz="0" w:space="0" w:color="auto"/>
                                <w:bottom w:val="none" w:sz="0" w:space="0" w:color="auto"/>
                                <w:right w:val="none" w:sz="0" w:space="0" w:color="auto"/>
                              </w:divBdr>
                            </w:div>
                            <w:div w:id="1902671448">
                              <w:marLeft w:val="0"/>
                              <w:marRight w:val="0"/>
                              <w:marTop w:val="0"/>
                              <w:marBottom w:val="0"/>
                              <w:divBdr>
                                <w:top w:val="none" w:sz="0" w:space="0" w:color="auto"/>
                                <w:left w:val="none" w:sz="0" w:space="0" w:color="auto"/>
                                <w:bottom w:val="none" w:sz="0" w:space="0" w:color="auto"/>
                                <w:right w:val="none" w:sz="0" w:space="0" w:color="auto"/>
                              </w:divBdr>
                            </w:div>
                            <w:div w:id="1172181238">
                              <w:marLeft w:val="0"/>
                              <w:marRight w:val="0"/>
                              <w:marTop w:val="0"/>
                              <w:marBottom w:val="0"/>
                              <w:divBdr>
                                <w:top w:val="none" w:sz="0" w:space="0" w:color="auto"/>
                                <w:left w:val="none" w:sz="0" w:space="0" w:color="auto"/>
                                <w:bottom w:val="none" w:sz="0" w:space="0" w:color="auto"/>
                                <w:right w:val="none" w:sz="0" w:space="0" w:color="auto"/>
                              </w:divBdr>
                            </w:div>
                            <w:div w:id="1013067759">
                              <w:marLeft w:val="0"/>
                              <w:marRight w:val="0"/>
                              <w:marTop w:val="0"/>
                              <w:marBottom w:val="0"/>
                              <w:divBdr>
                                <w:top w:val="none" w:sz="0" w:space="0" w:color="auto"/>
                                <w:left w:val="none" w:sz="0" w:space="0" w:color="auto"/>
                                <w:bottom w:val="none" w:sz="0" w:space="0" w:color="auto"/>
                                <w:right w:val="none" w:sz="0" w:space="0" w:color="auto"/>
                              </w:divBdr>
                            </w:div>
                            <w:div w:id="1737316354">
                              <w:marLeft w:val="0"/>
                              <w:marRight w:val="0"/>
                              <w:marTop w:val="0"/>
                              <w:marBottom w:val="0"/>
                              <w:divBdr>
                                <w:top w:val="none" w:sz="0" w:space="0" w:color="auto"/>
                                <w:left w:val="none" w:sz="0" w:space="0" w:color="auto"/>
                                <w:bottom w:val="none" w:sz="0" w:space="0" w:color="auto"/>
                                <w:right w:val="none" w:sz="0" w:space="0" w:color="auto"/>
                              </w:divBdr>
                            </w:div>
                            <w:div w:id="1744066804">
                              <w:marLeft w:val="0"/>
                              <w:marRight w:val="0"/>
                              <w:marTop w:val="0"/>
                              <w:marBottom w:val="0"/>
                              <w:divBdr>
                                <w:top w:val="none" w:sz="0" w:space="0" w:color="auto"/>
                                <w:left w:val="none" w:sz="0" w:space="0" w:color="auto"/>
                                <w:bottom w:val="none" w:sz="0" w:space="0" w:color="auto"/>
                                <w:right w:val="none" w:sz="0" w:space="0" w:color="auto"/>
                              </w:divBdr>
                            </w:div>
                            <w:div w:id="43694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2684">
                      <w:marLeft w:val="0"/>
                      <w:marRight w:val="0"/>
                      <w:marTop w:val="0"/>
                      <w:marBottom w:val="0"/>
                      <w:divBdr>
                        <w:top w:val="none" w:sz="0" w:space="0" w:color="auto"/>
                        <w:left w:val="none" w:sz="0" w:space="0" w:color="auto"/>
                        <w:bottom w:val="none" w:sz="0" w:space="0" w:color="auto"/>
                        <w:right w:val="none" w:sz="0" w:space="0" w:color="auto"/>
                      </w:divBdr>
                      <w:divsChild>
                        <w:div w:id="14413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260193">
          <w:marLeft w:val="0"/>
          <w:marRight w:val="0"/>
          <w:marTop w:val="0"/>
          <w:marBottom w:val="1870"/>
          <w:divBdr>
            <w:top w:val="none" w:sz="0" w:space="0" w:color="auto"/>
            <w:left w:val="none" w:sz="0" w:space="0" w:color="auto"/>
            <w:bottom w:val="none" w:sz="0" w:space="0" w:color="auto"/>
            <w:right w:val="none" w:sz="0" w:space="0" w:color="auto"/>
          </w:divBdr>
          <w:divsChild>
            <w:div w:id="1921980232">
              <w:marLeft w:val="0"/>
              <w:marRight w:val="0"/>
              <w:marTop w:val="0"/>
              <w:marBottom w:val="0"/>
              <w:divBdr>
                <w:top w:val="none" w:sz="0" w:space="0" w:color="auto"/>
                <w:left w:val="none" w:sz="0" w:space="0" w:color="auto"/>
                <w:bottom w:val="none" w:sz="0" w:space="0" w:color="auto"/>
                <w:right w:val="none" w:sz="0" w:space="0" w:color="auto"/>
              </w:divBdr>
              <w:divsChild>
                <w:div w:id="40324861">
                  <w:marLeft w:val="0"/>
                  <w:marRight w:val="0"/>
                  <w:marTop w:val="0"/>
                  <w:marBottom w:val="0"/>
                  <w:divBdr>
                    <w:top w:val="none" w:sz="0" w:space="0" w:color="auto"/>
                    <w:left w:val="none" w:sz="0" w:space="0" w:color="auto"/>
                    <w:bottom w:val="none" w:sz="0" w:space="0" w:color="auto"/>
                    <w:right w:val="none" w:sz="0" w:space="0" w:color="auto"/>
                  </w:divBdr>
                  <w:divsChild>
                    <w:div w:id="657734170">
                      <w:marLeft w:val="0"/>
                      <w:marRight w:val="0"/>
                      <w:marTop w:val="0"/>
                      <w:marBottom w:val="0"/>
                      <w:divBdr>
                        <w:top w:val="none" w:sz="0" w:space="0" w:color="auto"/>
                        <w:left w:val="none" w:sz="0" w:space="0" w:color="auto"/>
                        <w:bottom w:val="none" w:sz="0" w:space="0" w:color="auto"/>
                        <w:right w:val="none" w:sz="0" w:space="0" w:color="auto"/>
                      </w:divBdr>
                      <w:divsChild>
                        <w:div w:id="133915976">
                          <w:marLeft w:val="0"/>
                          <w:marRight w:val="0"/>
                          <w:marTop w:val="0"/>
                          <w:marBottom w:val="0"/>
                          <w:divBdr>
                            <w:top w:val="none" w:sz="0" w:space="0" w:color="auto"/>
                            <w:left w:val="none" w:sz="0" w:space="0" w:color="auto"/>
                            <w:bottom w:val="none" w:sz="0" w:space="0" w:color="auto"/>
                            <w:right w:val="none" w:sz="0" w:space="0" w:color="auto"/>
                          </w:divBdr>
                          <w:divsChild>
                            <w:div w:id="50006297">
                              <w:marLeft w:val="0"/>
                              <w:marRight w:val="0"/>
                              <w:marTop w:val="0"/>
                              <w:marBottom w:val="0"/>
                              <w:divBdr>
                                <w:top w:val="none" w:sz="0" w:space="0" w:color="auto"/>
                                <w:left w:val="none" w:sz="0" w:space="0" w:color="auto"/>
                                <w:bottom w:val="none" w:sz="0" w:space="0" w:color="auto"/>
                                <w:right w:val="none" w:sz="0" w:space="0" w:color="auto"/>
                              </w:divBdr>
                            </w:div>
                            <w:div w:id="2108499291">
                              <w:marLeft w:val="0"/>
                              <w:marRight w:val="0"/>
                              <w:marTop w:val="0"/>
                              <w:marBottom w:val="0"/>
                              <w:divBdr>
                                <w:top w:val="none" w:sz="0" w:space="0" w:color="auto"/>
                                <w:left w:val="none" w:sz="0" w:space="0" w:color="auto"/>
                                <w:bottom w:val="none" w:sz="0" w:space="0" w:color="auto"/>
                                <w:right w:val="none" w:sz="0" w:space="0" w:color="auto"/>
                              </w:divBdr>
                            </w:div>
                            <w:div w:id="544215809">
                              <w:marLeft w:val="0"/>
                              <w:marRight w:val="0"/>
                              <w:marTop w:val="0"/>
                              <w:marBottom w:val="0"/>
                              <w:divBdr>
                                <w:top w:val="none" w:sz="0" w:space="0" w:color="auto"/>
                                <w:left w:val="none" w:sz="0" w:space="0" w:color="auto"/>
                                <w:bottom w:val="none" w:sz="0" w:space="0" w:color="auto"/>
                                <w:right w:val="none" w:sz="0" w:space="0" w:color="auto"/>
                              </w:divBdr>
                            </w:div>
                            <w:div w:id="687298464">
                              <w:marLeft w:val="0"/>
                              <w:marRight w:val="0"/>
                              <w:marTop w:val="0"/>
                              <w:marBottom w:val="0"/>
                              <w:divBdr>
                                <w:top w:val="none" w:sz="0" w:space="0" w:color="auto"/>
                                <w:left w:val="none" w:sz="0" w:space="0" w:color="auto"/>
                                <w:bottom w:val="none" w:sz="0" w:space="0" w:color="auto"/>
                                <w:right w:val="none" w:sz="0" w:space="0" w:color="auto"/>
                              </w:divBdr>
                            </w:div>
                            <w:div w:id="840395139">
                              <w:marLeft w:val="0"/>
                              <w:marRight w:val="0"/>
                              <w:marTop w:val="0"/>
                              <w:marBottom w:val="0"/>
                              <w:divBdr>
                                <w:top w:val="none" w:sz="0" w:space="0" w:color="auto"/>
                                <w:left w:val="none" w:sz="0" w:space="0" w:color="auto"/>
                                <w:bottom w:val="none" w:sz="0" w:space="0" w:color="auto"/>
                                <w:right w:val="none" w:sz="0" w:space="0" w:color="auto"/>
                              </w:divBdr>
                            </w:div>
                            <w:div w:id="1876767469">
                              <w:marLeft w:val="0"/>
                              <w:marRight w:val="0"/>
                              <w:marTop w:val="0"/>
                              <w:marBottom w:val="0"/>
                              <w:divBdr>
                                <w:top w:val="none" w:sz="0" w:space="0" w:color="auto"/>
                                <w:left w:val="none" w:sz="0" w:space="0" w:color="auto"/>
                                <w:bottom w:val="none" w:sz="0" w:space="0" w:color="auto"/>
                                <w:right w:val="none" w:sz="0" w:space="0" w:color="auto"/>
                              </w:divBdr>
                            </w:div>
                            <w:div w:id="1245063943">
                              <w:marLeft w:val="0"/>
                              <w:marRight w:val="0"/>
                              <w:marTop w:val="0"/>
                              <w:marBottom w:val="0"/>
                              <w:divBdr>
                                <w:top w:val="none" w:sz="0" w:space="0" w:color="auto"/>
                                <w:left w:val="none" w:sz="0" w:space="0" w:color="auto"/>
                                <w:bottom w:val="none" w:sz="0" w:space="0" w:color="auto"/>
                                <w:right w:val="none" w:sz="0" w:space="0" w:color="auto"/>
                              </w:divBdr>
                            </w:div>
                            <w:div w:id="1271937930">
                              <w:marLeft w:val="0"/>
                              <w:marRight w:val="0"/>
                              <w:marTop w:val="0"/>
                              <w:marBottom w:val="0"/>
                              <w:divBdr>
                                <w:top w:val="none" w:sz="0" w:space="0" w:color="auto"/>
                                <w:left w:val="none" w:sz="0" w:space="0" w:color="auto"/>
                                <w:bottom w:val="none" w:sz="0" w:space="0" w:color="auto"/>
                                <w:right w:val="none" w:sz="0" w:space="0" w:color="auto"/>
                              </w:divBdr>
                            </w:div>
                            <w:div w:id="947078720">
                              <w:marLeft w:val="0"/>
                              <w:marRight w:val="0"/>
                              <w:marTop w:val="0"/>
                              <w:marBottom w:val="0"/>
                              <w:divBdr>
                                <w:top w:val="none" w:sz="0" w:space="0" w:color="auto"/>
                                <w:left w:val="none" w:sz="0" w:space="0" w:color="auto"/>
                                <w:bottom w:val="none" w:sz="0" w:space="0" w:color="auto"/>
                                <w:right w:val="none" w:sz="0" w:space="0" w:color="auto"/>
                              </w:divBdr>
                            </w:div>
                            <w:div w:id="343358476">
                              <w:marLeft w:val="0"/>
                              <w:marRight w:val="0"/>
                              <w:marTop w:val="0"/>
                              <w:marBottom w:val="0"/>
                              <w:divBdr>
                                <w:top w:val="none" w:sz="0" w:space="0" w:color="auto"/>
                                <w:left w:val="none" w:sz="0" w:space="0" w:color="auto"/>
                                <w:bottom w:val="none" w:sz="0" w:space="0" w:color="auto"/>
                                <w:right w:val="none" w:sz="0" w:space="0" w:color="auto"/>
                              </w:divBdr>
                            </w:div>
                            <w:div w:id="1042244149">
                              <w:marLeft w:val="0"/>
                              <w:marRight w:val="0"/>
                              <w:marTop w:val="0"/>
                              <w:marBottom w:val="0"/>
                              <w:divBdr>
                                <w:top w:val="none" w:sz="0" w:space="0" w:color="auto"/>
                                <w:left w:val="none" w:sz="0" w:space="0" w:color="auto"/>
                                <w:bottom w:val="none" w:sz="0" w:space="0" w:color="auto"/>
                                <w:right w:val="none" w:sz="0" w:space="0" w:color="auto"/>
                              </w:divBdr>
                            </w:div>
                            <w:div w:id="1079401076">
                              <w:marLeft w:val="0"/>
                              <w:marRight w:val="0"/>
                              <w:marTop w:val="0"/>
                              <w:marBottom w:val="0"/>
                              <w:divBdr>
                                <w:top w:val="none" w:sz="0" w:space="0" w:color="auto"/>
                                <w:left w:val="none" w:sz="0" w:space="0" w:color="auto"/>
                                <w:bottom w:val="none" w:sz="0" w:space="0" w:color="auto"/>
                                <w:right w:val="none" w:sz="0" w:space="0" w:color="auto"/>
                              </w:divBdr>
                            </w:div>
                            <w:div w:id="832337392">
                              <w:marLeft w:val="0"/>
                              <w:marRight w:val="0"/>
                              <w:marTop w:val="0"/>
                              <w:marBottom w:val="0"/>
                              <w:divBdr>
                                <w:top w:val="none" w:sz="0" w:space="0" w:color="auto"/>
                                <w:left w:val="none" w:sz="0" w:space="0" w:color="auto"/>
                                <w:bottom w:val="none" w:sz="0" w:space="0" w:color="auto"/>
                                <w:right w:val="none" w:sz="0" w:space="0" w:color="auto"/>
                              </w:divBdr>
                            </w:div>
                            <w:div w:id="765156017">
                              <w:marLeft w:val="0"/>
                              <w:marRight w:val="0"/>
                              <w:marTop w:val="0"/>
                              <w:marBottom w:val="0"/>
                              <w:divBdr>
                                <w:top w:val="none" w:sz="0" w:space="0" w:color="auto"/>
                                <w:left w:val="none" w:sz="0" w:space="0" w:color="auto"/>
                                <w:bottom w:val="none" w:sz="0" w:space="0" w:color="auto"/>
                                <w:right w:val="none" w:sz="0" w:space="0" w:color="auto"/>
                              </w:divBdr>
                            </w:div>
                            <w:div w:id="1655913451">
                              <w:marLeft w:val="0"/>
                              <w:marRight w:val="0"/>
                              <w:marTop w:val="0"/>
                              <w:marBottom w:val="0"/>
                              <w:divBdr>
                                <w:top w:val="none" w:sz="0" w:space="0" w:color="auto"/>
                                <w:left w:val="none" w:sz="0" w:space="0" w:color="auto"/>
                                <w:bottom w:val="none" w:sz="0" w:space="0" w:color="auto"/>
                                <w:right w:val="none" w:sz="0" w:space="0" w:color="auto"/>
                              </w:divBdr>
                            </w:div>
                            <w:div w:id="123909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460712">
      <w:bodyDiv w:val="1"/>
      <w:marLeft w:val="0"/>
      <w:marRight w:val="0"/>
      <w:marTop w:val="0"/>
      <w:marBottom w:val="0"/>
      <w:divBdr>
        <w:top w:val="none" w:sz="0" w:space="0" w:color="auto"/>
        <w:left w:val="none" w:sz="0" w:space="0" w:color="auto"/>
        <w:bottom w:val="none" w:sz="0" w:space="0" w:color="auto"/>
        <w:right w:val="none" w:sz="0" w:space="0" w:color="auto"/>
      </w:divBdr>
    </w:div>
    <w:div w:id="199059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E47C2-0DA1-4AE0-AF20-02EF0AFB3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2828</TotalTime>
  <Pages>1</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Ermina</dc:creator>
  <cp:lastModifiedBy>Ermina</cp:lastModifiedBy>
  <cp:revision>11</cp:revision>
  <dcterms:created xsi:type="dcterms:W3CDTF">2013-12-23T19:48:00Z</dcterms:created>
  <dcterms:modified xsi:type="dcterms:W3CDTF">2013-12-29T13:54:00Z</dcterms:modified>
</cp:coreProperties>
</file>